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3535" w:rsidRPr="00533950" w:rsidRDefault="00753535" w:rsidP="002863B6">
      <w:pPr>
        <w:spacing w:after="0" w:line="240" w:lineRule="auto"/>
        <w:jc w:val="center"/>
        <w:rPr>
          <w:rFonts w:ascii="Arial" w:hAnsi="Arial" w:cs="Arial"/>
          <w:b/>
          <w:color w:val="008000"/>
          <w:sz w:val="24"/>
          <w:szCs w:val="24"/>
          <w:lang w:val="es-ES_tradnl"/>
        </w:rPr>
      </w:pPr>
      <w:r w:rsidRPr="00533950">
        <w:rPr>
          <w:rFonts w:ascii="Arial" w:hAnsi="Arial" w:cs="Arial"/>
          <w:b/>
          <w:color w:val="008000"/>
          <w:sz w:val="24"/>
          <w:szCs w:val="24"/>
          <w:lang w:val="es-ES_tradnl"/>
        </w:rPr>
        <w:t xml:space="preserve">AYUDA MEMORIA </w:t>
      </w:r>
    </w:p>
    <w:p w:rsidR="00753535" w:rsidRPr="00533950" w:rsidRDefault="00753535" w:rsidP="002863B6">
      <w:pPr>
        <w:spacing w:after="0" w:line="240" w:lineRule="auto"/>
        <w:jc w:val="center"/>
        <w:rPr>
          <w:rFonts w:ascii="Arial" w:hAnsi="Arial" w:cs="Arial"/>
          <w:b/>
          <w:color w:val="008000"/>
          <w:lang w:val="es-ES_tradnl"/>
        </w:rPr>
      </w:pPr>
    </w:p>
    <w:p w:rsidR="00440874" w:rsidRDefault="00753535" w:rsidP="002863B6">
      <w:pPr>
        <w:spacing w:after="0" w:line="240" w:lineRule="auto"/>
        <w:jc w:val="center"/>
        <w:rPr>
          <w:rFonts w:ascii="Arial" w:hAnsi="Arial" w:cs="Arial"/>
          <w:b/>
          <w:color w:val="008000"/>
          <w:u w:val="single"/>
        </w:rPr>
      </w:pPr>
      <w:r w:rsidRPr="00533950">
        <w:rPr>
          <w:rFonts w:ascii="Arial" w:hAnsi="Arial" w:cs="Arial"/>
          <w:b/>
          <w:color w:val="008000"/>
          <w:u w:val="single"/>
        </w:rPr>
        <w:t xml:space="preserve">TALLER COMUNITARIO E INSTITUCIONAL </w:t>
      </w:r>
    </w:p>
    <w:p w:rsidR="00753535" w:rsidRPr="00533950" w:rsidRDefault="00753535" w:rsidP="002863B6">
      <w:pPr>
        <w:spacing w:after="0" w:line="240" w:lineRule="auto"/>
        <w:jc w:val="center"/>
        <w:rPr>
          <w:rFonts w:ascii="Arial" w:hAnsi="Arial" w:cs="Arial"/>
          <w:b/>
          <w:color w:val="008000"/>
          <w:u w:val="single"/>
        </w:rPr>
      </w:pPr>
      <w:r w:rsidRPr="00533950">
        <w:rPr>
          <w:rFonts w:ascii="Arial" w:hAnsi="Arial" w:cs="Arial"/>
          <w:b/>
          <w:color w:val="008000"/>
          <w:u w:val="single"/>
        </w:rPr>
        <w:t xml:space="preserve">AJUSTE DEL POMCA HUMEDALES DEL RIO MAGDALENA EN EL DEPARTAMENTO DEL ATLÁNTICO </w:t>
      </w:r>
    </w:p>
    <w:p w:rsidR="00753535" w:rsidRPr="00533950" w:rsidRDefault="00753535" w:rsidP="002863B6">
      <w:pPr>
        <w:spacing w:after="0" w:line="240" w:lineRule="auto"/>
        <w:jc w:val="center"/>
        <w:rPr>
          <w:rFonts w:ascii="Arial" w:hAnsi="Arial" w:cs="Arial"/>
          <w:b/>
          <w:color w:val="008000"/>
          <w:u w:val="single"/>
        </w:rPr>
      </w:pPr>
    </w:p>
    <w:p w:rsidR="00753535" w:rsidRPr="00533950" w:rsidRDefault="00753535" w:rsidP="002863B6">
      <w:pPr>
        <w:spacing w:after="0" w:line="240" w:lineRule="auto"/>
        <w:jc w:val="center"/>
        <w:rPr>
          <w:rFonts w:ascii="Arial" w:hAnsi="Arial" w:cs="Arial"/>
          <w:b/>
          <w:color w:val="008000"/>
          <w:u w:val="single"/>
        </w:rPr>
      </w:pPr>
      <w:r w:rsidRPr="00533950">
        <w:rPr>
          <w:rFonts w:ascii="Arial" w:hAnsi="Arial" w:cs="Arial"/>
          <w:b/>
          <w:color w:val="008000"/>
          <w:u w:val="single"/>
        </w:rPr>
        <w:t xml:space="preserve">COMPONENTE </w:t>
      </w:r>
      <w:r w:rsidR="00DD7108">
        <w:rPr>
          <w:rFonts w:ascii="Arial" w:hAnsi="Arial" w:cs="Arial"/>
          <w:b/>
          <w:color w:val="008000"/>
          <w:u w:val="single"/>
        </w:rPr>
        <w:t xml:space="preserve">ZONIFICACION </w:t>
      </w:r>
    </w:p>
    <w:p w:rsidR="00753535" w:rsidRDefault="00753535" w:rsidP="002863B6">
      <w:pPr>
        <w:spacing w:after="0" w:line="240" w:lineRule="auto"/>
        <w:jc w:val="center"/>
        <w:rPr>
          <w:rFonts w:ascii="Arial" w:hAnsi="Arial" w:cs="Arial"/>
          <w:b/>
          <w:color w:val="008000"/>
          <w:u w:val="single"/>
        </w:rPr>
      </w:pPr>
    </w:p>
    <w:p w:rsidR="00753535" w:rsidRPr="00533950" w:rsidRDefault="00753535" w:rsidP="002863B6">
      <w:pPr>
        <w:spacing w:after="0" w:line="240" w:lineRule="auto"/>
        <w:jc w:val="center"/>
        <w:rPr>
          <w:rFonts w:ascii="Arial" w:hAnsi="Arial" w:cs="Arial"/>
          <w:b/>
          <w:color w:val="006600"/>
          <w:sz w:val="20"/>
          <w:szCs w:val="20"/>
        </w:rPr>
      </w:pP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 xml:space="preserve">Fecha: </w:t>
      </w:r>
      <w:r w:rsidRPr="00533950">
        <w:rPr>
          <w:rFonts w:ascii="Arial" w:hAnsi="Arial" w:cs="Arial"/>
        </w:rPr>
        <w:t>2</w:t>
      </w:r>
      <w:r w:rsidR="00DD7108">
        <w:rPr>
          <w:rFonts w:ascii="Arial" w:hAnsi="Arial" w:cs="Arial"/>
        </w:rPr>
        <w:t>9</w:t>
      </w:r>
      <w:r w:rsidRPr="00533950">
        <w:rPr>
          <w:rFonts w:ascii="Arial" w:hAnsi="Arial" w:cs="Arial"/>
        </w:rPr>
        <w:t xml:space="preserve"> de Noviembre de 2010 </w:t>
      </w: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Lugar:</w:t>
      </w:r>
      <w:r w:rsidRPr="00533950">
        <w:rPr>
          <w:rFonts w:ascii="Arial" w:hAnsi="Arial" w:cs="Arial"/>
        </w:rPr>
        <w:t xml:space="preserve"> </w:t>
      </w:r>
      <w:r w:rsidRPr="00533950">
        <w:rPr>
          <w:rFonts w:ascii="Arial" w:eastAsiaTheme="minorHAnsi" w:hAnsi="Arial" w:cs="Arial"/>
          <w:color w:val="000000"/>
          <w:lang w:val="es-ES_tradnl"/>
        </w:rPr>
        <w:t>salón de eventos Palma Real, Calle 76B No 42F-122 Edificio Parque Ciudad Jardín 2º piso</w:t>
      </w: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Horario:</w:t>
      </w:r>
      <w:r w:rsidR="001B4088" w:rsidRPr="00533950">
        <w:rPr>
          <w:rFonts w:ascii="Arial" w:hAnsi="Arial" w:cs="Arial"/>
        </w:rPr>
        <w:t xml:space="preserve"> 9:2</w:t>
      </w:r>
      <w:r w:rsidRPr="00533950">
        <w:rPr>
          <w:rFonts w:ascii="Arial" w:hAnsi="Arial" w:cs="Arial"/>
        </w:rPr>
        <w:t>0 AM a 5:00 PM</w:t>
      </w:r>
    </w:p>
    <w:p w:rsidR="00753535" w:rsidRPr="00533950" w:rsidRDefault="00753535" w:rsidP="002863B6">
      <w:pPr>
        <w:spacing w:after="0" w:line="240" w:lineRule="auto"/>
        <w:jc w:val="both"/>
        <w:rPr>
          <w:rFonts w:ascii="Arial" w:hAnsi="Arial" w:cs="Arial"/>
        </w:rPr>
      </w:pPr>
      <w:r w:rsidRPr="00533950">
        <w:rPr>
          <w:rFonts w:ascii="Arial" w:hAnsi="Arial" w:cs="Arial"/>
          <w:b/>
          <w:color w:val="008000"/>
        </w:rPr>
        <w:t xml:space="preserve">Participantes: </w:t>
      </w:r>
      <w:r w:rsidR="00135A6D">
        <w:rPr>
          <w:rFonts w:ascii="Arial" w:hAnsi="Arial" w:cs="Arial"/>
        </w:rPr>
        <w:t xml:space="preserve">funcionarios de </w:t>
      </w:r>
      <w:r w:rsidR="00135A6D" w:rsidRPr="00533950">
        <w:rPr>
          <w:rFonts w:ascii="Arial" w:hAnsi="Arial" w:cs="Arial"/>
        </w:rPr>
        <w:t>de la CRA</w:t>
      </w:r>
      <w:r w:rsidR="00135A6D" w:rsidRPr="00135A6D">
        <w:rPr>
          <w:rFonts w:ascii="Arial" w:hAnsi="Arial" w:cs="Arial"/>
        </w:rPr>
        <w:t xml:space="preserve"> </w:t>
      </w:r>
      <w:r w:rsidR="00135A6D">
        <w:rPr>
          <w:rFonts w:ascii="Arial" w:hAnsi="Arial" w:cs="Arial"/>
        </w:rPr>
        <w:t>(</w:t>
      </w:r>
      <w:r w:rsidR="00135A6D" w:rsidRPr="00135A6D">
        <w:rPr>
          <w:rFonts w:ascii="Arial" w:hAnsi="Arial" w:cs="Arial"/>
        </w:rPr>
        <w:t>Ayari Rojano</w:t>
      </w:r>
      <w:r w:rsidR="00135A6D">
        <w:rPr>
          <w:rFonts w:ascii="Arial" w:hAnsi="Arial" w:cs="Arial"/>
          <w:b/>
          <w:color w:val="008000"/>
        </w:rPr>
        <w:t xml:space="preserve"> </w:t>
      </w:r>
      <w:r w:rsidR="00135A6D" w:rsidRPr="00135A6D">
        <w:rPr>
          <w:rFonts w:ascii="Arial" w:hAnsi="Arial" w:cs="Arial"/>
        </w:rPr>
        <w:t>y Javier Jerez</w:t>
      </w:r>
      <w:r w:rsidR="00135A6D">
        <w:rPr>
          <w:rFonts w:ascii="Arial" w:hAnsi="Arial" w:cs="Arial"/>
        </w:rPr>
        <w:t xml:space="preserve">), </w:t>
      </w:r>
      <w:r w:rsidRPr="00533950">
        <w:rPr>
          <w:rFonts w:ascii="Arial" w:hAnsi="Arial" w:cs="Arial"/>
        </w:rPr>
        <w:t>equipo de CI (Juan Carlos Pino, Walter Gil</w:t>
      </w:r>
      <w:r w:rsidR="00135A6D">
        <w:rPr>
          <w:rFonts w:ascii="Arial" w:hAnsi="Arial" w:cs="Arial"/>
        </w:rPr>
        <w:t xml:space="preserve">, Enrique Arévalo. Juan Felipe Romero </w:t>
      </w:r>
      <w:r w:rsidRPr="00533950">
        <w:rPr>
          <w:rFonts w:ascii="Arial" w:hAnsi="Arial" w:cs="Arial"/>
        </w:rPr>
        <w:t>y Vivian Galvis) y actores insti</w:t>
      </w:r>
      <w:r w:rsidR="00440A19" w:rsidRPr="00533950">
        <w:rPr>
          <w:rFonts w:ascii="Arial" w:hAnsi="Arial" w:cs="Arial"/>
        </w:rPr>
        <w:t xml:space="preserve">tucionales y comunitarios (ver </w:t>
      </w:r>
      <w:r w:rsidR="00440874">
        <w:rPr>
          <w:rFonts w:ascii="Arial" w:hAnsi="Arial" w:cs="Arial"/>
        </w:rPr>
        <w:t xml:space="preserve">al final el </w:t>
      </w:r>
      <w:r w:rsidR="00C35655">
        <w:rPr>
          <w:rFonts w:ascii="Arial" w:hAnsi="Arial" w:cs="Arial"/>
        </w:rPr>
        <w:t xml:space="preserve">registro de los participantes </w:t>
      </w:r>
      <w:r w:rsidRPr="00533950">
        <w:rPr>
          <w:rFonts w:ascii="Arial" w:hAnsi="Arial" w:cs="Arial"/>
        </w:rPr>
        <w:t xml:space="preserve">y </w:t>
      </w:r>
      <w:r w:rsidR="00440874">
        <w:rPr>
          <w:rFonts w:ascii="Arial" w:hAnsi="Arial" w:cs="Arial"/>
        </w:rPr>
        <w:t xml:space="preserve">la </w:t>
      </w:r>
      <w:r w:rsidRPr="00533950">
        <w:rPr>
          <w:rFonts w:ascii="Arial" w:hAnsi="Arial" w:cs="Arial"/>
        </w:rPr>
        <w:t xml:space="preserve">memoria fotográfica). </w:t>
      </w:r>
    </w:p>
    <w:p w:rsidR="00753535" w:rsidRPr="00533950" w:rsidRDefault="00753535" w:rsidP="002863B6">
      <w:pPr>
        <w:spacing w:after="0" w:line="240" w:lineRule="auto"/>
        <w:jc w:val="both"/>
        <w:rPr>
          <w:rFonts w:ascii="Arial" w:hAnsi="Arial" w:cs="Arial"/>
        </w:rPr>
      </w:pPr>
    </w:p>
    <w:p w:rsidR="00753535" w:rsidRPr="00533950" w:rsidRDefault="00753535" w:rsidP="002863B6">
      <w:pPr>
        <w:numPr>
          <w:ilvl w:val="0"/>
          <w:numId w:val="1"/>
        </w:numPr>
        <w:spacing w:after="0" w:line="240" w:lineRule="auto"/>
        <w:jc w:val="both"/>
        <w:rPr>
          <w:rFonts w:ascii="Arial" w:hAnsi="Arial" w:cs="Arial"/>
          <w:b/>
          <w:color w:val="008000"/>
          <w:lang w:eastAsia="es-MX"/>
        </w:rPr>
      </w:pPr>
      <w:r w:rsidRPr="00533950">
        <w:rPr>
          <w:rFonts w:ascii="Arial" w:hAnsi="Arial" w:cs="Arial"/>
          <w:b/>
          <w:color w:val="008000"/>
          <w:lang w:eastAsia="es-MX"/>
        </w:rPr>
        <w:t>INTRODUCCION</w:t>
      </w:r>
    </w:p>
    <w:p w:rsidR="00753535" w:rsidRPr="00533950" w:rsidRDefault="00753535" w:rsidP="002863B6">
      <w:pPr>
        <w:spacing w:after="0" w:line="240" w:lineRule="auto"/>
        <w:ind w:left="360"/>
        <w:jc w:val="both"/>
        <w:rPr>
          <w:rFonts w:ascii="Arial" w:hAnsi="Arial" w:cs="Arial"/>
          <w:b/>
          <w:color w:val="008000"/>
          <w:sz w:val="16"/>
          <w:szCs w:val="16"/>
          <w:lang w:eastAsia="es-MX"/>
        </w:rPr>
      </w:pPr>
    </w:p>
    <w:p w:rsidR="00753535" w:rsidRPr="00533950" w:rsidRDefault="00753535" w:rsidP="00C35655">
      <w:pPr>
        <w:spacing w:after="0" w:line="240" w:lineRule="auto"/>
        <w:jc w:val="both"/>
        <w:rPr>
          <w:rFonts w:ascii="Arial" w:hAnsi="Arial" w:cs="Arial"/>
        </w:rPr>
      </w:pPr>
      <w:r w:rsidRPr="00533950">
        <w:rPr>
          <w:rFonts w:ascii="Arial" w:hAnsi="Arial" w:cs="Arial"/>
        </w:rPr>
        <w:t>Con motivo de la puesta en marcha del ajuste del Ordenamiento de la Cuenca de los Humedales del Rio Magdalena, bajo el esquema generado por el acuerdo 001 de 2009 de la Comisión Conjunta conformada por CRA, CORMAGDALENA y DAMAB para cumplir con uno de los aspectos más determinantes de su misión, cual es el ordenamiento ambiental de sus respectivas jurisdicciones, se han venido adelantando acciones tendientes a re-ajustar escenarios de planificación (prospectiva),  zonificación y estrategias de implementación para las cuales se debe contar con la presencia de los actores comunitarios e institucionales (usuarios) como elementos clave de construcción colectiva de ejecución, tal como lo dispone el decreto 1729 de 2002 ejecución.</w:t>
      </w:r>
    </w:p>
    <w:p w:rsidR="00753535" w:rsidRPr="00533950" w:rsidRDefault="00753535" w:rsidP="002863B6">
      <w:pPr>
        <w:spacing w:after="0" w:line="240" w:lineRule="auto"/>
        <w:jc w:val="both"/>
        <w:rPr>
          <w:rFonts w:ascii="Arial" w:hAnsi="Arial" w:cs="Arial"/>
          <w:color w:val="336600"/>
          <w:lang w:eastAsia="es-MX"/>
        </w:rPr>
      </w:pPr>
    </w:p>
    <w:p w:rsidR="00753535" w:rsidRPr="00533950" w:rsidRDefault="00753535" w:rsidP="002863B6">
      <w:pPr>
        <w:numPr>
          <w:ilvl w:val="0"/>
          <w:numId w:val="1"/>
        </w:numPr>
        <w:spacing w:after="0" w:line="240" w:lineRule="auto"/>
        <w:rPr>
          <w:rFonts w:ascii="Arial" w:hAnsi="Arial" w:cs="Arial"/>
          <w:b/>
          <w:color w:val="006600"/>
          <w:sz w:val="16"/>
          <w:szCs w:val="16"/>
          <w:lang w:eastAsia="es-MX"/>
        </w:rPr>
      </w:pPr>
      <w:bookmarkStart w:id="0" w:name="_Toc28397833"/>
      <w:r w:rsidRPr="00533950">
        <w:rPr>
          <w:rFonts w:ascii="Arial" w:hAnsi="Arial" w:cs="Arial"/>
          <w:b/>
          <w:color w:val="008000"/>
          <w:lang w:eastAsia="es-MX"/>
        </w:rPr>
        <w:t>OB</w:t>
      </w:r>
      <w:bookmarkEnd w:id="0"/>
      <w:r w:rsidRPr="00533950">
        <w:rPr>
          <w:rFonts w:ascii="Arial" w:hAnsi="Arial" w:cs="Arial"/>
          <w:b/>
          <w:color w:val="008000"/>
          <w:lang w:eastAsia="es-MX"/>
        </w:rPr>
        <w:t xml:space="preserve">JETIVOS </w:t>
      </w:r>
    </w:p>
    <w:p w:rsidR="00753535" w:rsidRPr="00533950" w:rsidRDefault="00753535" w:rsidP="00C35655">
      <w:pPr>
        <w:spacing w:after="0" w:line="240" w:lineRule="auto"/>
        <w:rPr>
          <w:rFonts w:ascii="Arial" w:hAnsi="Arial" w:cs="Arial"/>
          <w:b/>
          <w:color w:val="006600"/>
          <w:sz w:val="24"/>
          <w:szCs w:val="24"/>
          <w:lang w:eastAsia="es-MX"/>
        </w:rPr>
      </w:pPr>
    </w:p>
    <w:p w:rsidR="00753535" w:rsidRPr="00C35655" w:rsidRDefault="00753535" w:rsidP="00C35655">
      <w:pPr>
        <w:pStyle w:val="Prrafodelista"/>
        <w:numPr>
          <w:ilvl w:val="0"/>
          <w:numId w:val="5"/>
        </w:numPr>
        <w:spacing w:after="0" w:line="240" w:lineRule="auto"/>
        <w:ind w:left="426" w:hanging="426"/>
        <w:jc w:val="both"/>
        <w:rPr>
          <w:rFonts w:ascii="Arial" w:hAnsi="Arial" w:cs="Arial"/>
        </w:rPr>
      </w:pPr>
      <w:r w:rsidRPr="00C35655">
        <w:rPr>
          <w:rFonts w:ascii="Arial" w:hAnsi="Arial" w:cs="Arial"/>
        </w:rPr>
        <w:t xml:space="preserve">Socializar con los participantes </w:t>
      </w:r>
      <w:r w:rsidR="007D7E8A">
        <w:rPr>
          <w:rFonts w:ascii="Arial" w:hAnsi="Arial" w:cs="Arial"/>
        </w:rPr>
        <w:t xml:space="preserve">la conceptualización y modelo de la </w:t>
      </w:r>
      <w:r w:rsidR="00DD7108">
        <w:rPr>
          <w:rFonts w:ascii="Arial" w:hAnsi="Arial" w:cs="Arial"/>
        </w:rPr>
        <w:t xml:space="preserve">Zonificación de la cuenca y los resultados </w:t>
      </w:r>
      <w:r w:rsidR="007D7E8A">
        <w:rPr>
          <w:rFonts w:ascii="Arial" w:hAnsi="Arial" w:cs="Arial"/>
        </w:rPr>
        <w:t xml:space="preserve">obtenidos en la primera aproximación. </w:t>
      </w:r>
    </w:p>
    <w:p w:rsidR="00753535" w:rsidRPr="00533950" w:rsidRDefault="00DD7108" w:rsidP="00C35655">
      <w:pPr>
        <w:numPr>
          <w:ilvl w:val="0"/>
          <w:numId w:val="3"/>
        </w:numPr>
        <w:spacing w:after="0" w:line="240" w:lineRule="auto"/>
        <w:ind w:left="426" w:hanging="426"/>
        <w:jc w:val="both"/>
        <w:rPr>
          <w:rFonts w:ascii="Arial" w:hAnsi="Arial" w:cs="Arial"/>
        </w:rPr>
      </w:pPr>
      <w:r>
        <w:rPr>
          <w:rFonts w:ascii="Arial" w:hAnsi="Arial" w:cs="Arial"/>
        </w:rPr>
        <w:t xml:space="preserve">Retroalimentar con los actores institucionales y comunitarios la </w:t>
      </w:r>
      <w:r w:rsidR="00194C81">
        <w:rPr>
          <w:rFonts w:ascii="Arial" w:hAnsi="Arial" w:cs="Arial"/>
        </w:rPr>
        <w:t xml:space="preserve">Zonificación de la cuenca. </w:t>
      </w:r>
    </w:p>
    <w:p w:rsidR="00753535" w:rsidRPr="00533950" w:rsidRDefault="00753535" w:rsidP="00C35655">
      <w:pPr>
        <w:spacing w:after="0" w:line="240" w:lineRule="auto"/>
        <w:rPr>
          <w:rFonts w:ascii="Arial" w:hAnsi="Arial" w:cs="Arial"/>
          <w:color w:val="008000"/>
          <w:lang w:eastAsia="es-MX"/>
        </w:rPr>
      </w:pPr>
    </w:p>
    <w:p w:rsidR="00753535" w:rsidRPr="00533950" w:rsidRDefault="00753535" w:rsidP="002863B6">
      <w:pPr>
        <w:numPr>
          <w:ilvl w:val="0"/>
          <w:numId w:val="1"/>
        </w:numPr>
        <w:spacing w:after="0" w:line="240" w:lineRule="auto"/>
        <w:jc w:val="both"/>
        <w:rPr>
          <w:rFonts w:ascii="Arial" w:hAnsi="Arial" w:cs="Arial"/>
          <w:b/>
          <w:iCs/>
          <w:color w:val="008000"/>
        </w:rPr>
      </w:pPr>
      <w:r w:rsidRPr="00533950">
        <w:rPr>
          <w:rFonts w:ascii="Arial" w:hAnsi="Arial" w:cs="Arial"/>
          <w:b/>
          <w:iCs/>
          <w:color w:val="008000"/>
        </w:rPr>
        <w:t>PRINCIPIOS</w:t>
      </w:r>
    </w:p>
    <w:p w:rsidR="00753535" w:rsidRPr="00533950" w:rsidRDefault="00753535" w:rsidP="00C35655">
      <w:pPr>
        <w:spacing w:after="0" w:line="240" w:lineRule="auto"/>
        <w:jc w:val="both"/>
        <w:rPr>
          <w:rFonts w:ascii="Arial" w:hAnsi="Arial" w:cs="Arial"/>
          <w:iCs/>
          <w:sz w:val="16"/>
          <w:szCs w:val="16"/>
        </w:rPr>
      </w:pPr>
    </w:p>
    <w:p w:rsidR="00753535" w:rsidRPr="00533950" w:rsidRDefault="00753535" w:rsidP="00C35655">
      <w:pPr>
        <w:spacing w:after="0" w:line="240" w:lineRule="auto"/>
        <w:jc w:val="both"/>
        <w:rPr>
          <w:rFonts w:ascii="Arial" w:hAnsi="Arial" w:cs="Arial"/>
          <w:iCs/>
        </w:rPr>
      </w:pPr>
      <w:r w:rsidRPr="00533950">
        <w:rPr>
          <w:rFonts w:ascii="Arial" w:hAnsi="Arial" w:cs="Arial"/>
          <w:iCs/>
        </w:rPr>
        <w:t>El Taller se realiza siguiendo los siguientes principios:</w:t>
      </w:r>
    </w:p>
    <w:p w:rsidR="00753535" w:rsidRPr="00533950" w:rsidRDefault="00753535" w:rsidP="002863B6">
      <w:pPr>
        <w:spacing w:after="0" w:line="240" w:lineRule="auto"/>
        <w:ind w:left="360"/>
        <w:jc w:val="both"/>
        <w:rPr>
          <w:rFonts w:ascii="Arial" w:hAnsi="Arial" w:cs="Arial"/>
          <w:sz w:val="16"/>
          <w:szCs w:val="16"/>
        </w:rPr>
      </w:pPr>
      <w:r w:rsidRPr="00533950">
        <w:rPr>
          <w:rFonts w:ascii="Arial" w:hAnsi="Arial" w:cs="Arial"/>
          <w:iCs/>
        </w:rPr>
        <w:t xml:space="preserve"> </w:t>
      </w:r>
      <w:r w:rsidRPr="00533950">
        <w:rPr>
          <w:rFonts w:ascii="Arial" w:hAnsi="Arial" w:cs="Arial"/>
        </w:rPr>
        <w:t xml:space="preserve"> </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Proceso participativo</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Igualdad entre los participantes</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Objetividad, flexibilidad y tolerancia</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Focalización y priorización</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Iniciar por los temas donde hay mayor acuerdo</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Obtener resultados concretos</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Aprovechar el conocimiento de los expertos participantes comunidades</w:t>
      </w:r>
    </w:p>
    <w:p w:rsidR="00753535" w:rsidRPr="00533950" w:rsidRDefault="00753535" w:rsidP="00C35655">
      <w:pPr>
        <w:numPr>
          <w:ilvl w:val="0"/>
          <w:numId w:val="2"/>
        </w:numPr>
        <w:spacing w:after="0" w:line="240" w:lineRule="auto"/>
        <w:ind w:left="426" w:hanging="426"/>
        <w:jc w:val="both"/>
        <w:rPr>
          <w:rFonts w:ascii="Arial" w:hAnsi="Arial" w:cs="Arial"/>
        </w:rPr>
      </w:pPr>
      <w:r w:rsidRPr="00533950">
        <w:rPr>
          <w:rFonts w:ascii="Arial" w:hAnsi="Arial" w:cs="Arial"/>
        </w:rPr>
        <w:t xml:space="preserve">Aportar información y conocimiento al proceso de formulación del Plan de </w:t>
      </w:r>
      <w:r w:rsidR="00194C81">
        <w:rPr>
          <w:rFonts w:ascii="Arial" w:hAnsi="Arial" w:cs="Arial"/>
        </w:rPr>
        <w:t>Ordenamiento</w:t>
      </w:r>
      <w:r w:rsidRPr="00533950">
        <w:rPr>
          <w:rFonts w:ascii="Arial" w:hAnsi="Arial" w:cs="Arial"/>
        </w:rPr>
        <w:t xml:space="preserve"> </w:t>
      </w:r>
    </w:p>
    <w:p w:rsidR="00753535" w:rsidRDefault="00753535" w:rsidP="002863B6">
      <w:pPr>
        <w:spacing w:after="0" w:line="240" w:lineRule="auto"/>
        <w:jc w:val="both"/>
        <w:rPr>
          <w:rFonts w:ascii="Arial" w:hAnsi="Arial" w:cs="Arial"/>
          <w:color w:val="006600"/>
        </w:rPr>
      </w:pPr>
    </w:p>
    <w:p w:rsidR="00440874" w:rsidRDefault="00440874" w:rsidP="002863B6">
      <w:pPr>
        <w:spacing w:after="0" w:line="240" w:lineRule="auto"/>
        <w:jc w:val="both"/>
        <w:rPr>
          <w:rFonts w:ascii="Arial" w:hAnsi="Arial" w:cs="Arial"/>
          <w:color w:val="006600"/>
        </w:rPr>
      </w:pPr>
    </w:p>
    <w:p w:rsidR="00194C81" w:rsidRDefault="00194C81" w:rsidP="002863B6">
      <w:pPr>
        <w:spacing w:after="0" w:line="240" w:lineRule="auto"/>
        <w:jc w:val="both"/>
        <w:rPr>
          <w:rFonts w:ascii="Arial" w:hAnsi="Arial" w:cs="Arial"/>
          <w:color w:val="006600"/>
        </w:rPr>
      </w:pPr>
    </w:p>
    <w:p w:rsidR="00753535" w:rsidRDefault="00753535" w:rsidP="002863B6">
      <w:pPr>
        <w:numPr>
          <w:ilvl w:val="0"/>
          <w:numId w:val="1"/>
        </w:numPr>
        <w:spacing w:after="0" w:line="240" w:lineRule="auto"/>
        <w:jc w:val="both"/>
        <w:rPr>
          <w:rFonts w:ascii="Arial" w:hAnsi="Arial" w:cs="Arial"/>
          <w:b/>
          <w:color w:val="008000"/>
        </w:rPr>
      </w:pPr>
      <w:r w:rsidRPr="00533950">
        <w:rPr>
          <w:rFonts w:ascii="Arial" w:hAnsi="Arial" w:cs="Arial"/>
          <w:b/>
          <w:color w:val="008000"/>
        </w:rPr>
        <w:lastRenderedPageBreak/>
        <w:t>DESARROLLO DE ACTIVIDADES</w:t>
      </w:r>
    </w:p>
    <w:p w:rsidR="00C35655" w:rsidRPr="00533950" w:rsidRDefault="00C35655" w:rsidP="00C35655">
      <w:pPr>
        <w:spacing w:after="0" w:line="240" w:lineRule="auto"/>
        <w:ind w:left="360"/>
        <w:jc w:val="both"/>
        <w:rPr>
          <w:rFonts w:ascii="Arial" w:hAnsi="Arial" w:cs="Arial"/>
          <w:b/>
          <w:color w:val="008000"/>
        </w:rPr>
      </w:pPr>
    </w:p>
    <w:p w:rsidR="00440A19" w:rsidRPr="00533950" w:rsidRDefault="00440A19" w:rsidP="002863B6">
      <w:pPr>
        <w:numPr>
          <w:ilvl w:val="1"/>
          <w:numId w:val="1"/>
        </w:numPr>
        <w:spacing w:after="0" w:line="240" w:lineRule="auto"/>
        <w:jc w:val="both"/>
        <w:rPr>
          <w:rFonts w:ascii="Arial" w:hAnsi="Arial" w:cs="Arial"/>
        </w:rPr>
      </w:pPr>
      <w:r w:rsidRPr="00533950">
        <w:rPr>
          <w:rFonts w:ascii="Arial" w:hAnsi="Arial" w:cs="Arial"/>
        </w:rPr>
        <w:t xml:space="preserve">Apertura del Taller </w:t>
      </w:r>
    </w:p>
    <w:p w:rsidR="00440A19" w:rsidRPr="00533950" w:rsidRDefault="00440A19" w:rsidP="002863B6">
      <w:pPr>
        <w:spacing w:after="0" w:line="240" w:lineRule="auto"/>
        <w:ind w:left="390"/>
        <w:jc w:val="both"/>
        <w:rPr>
          <w:rFonts w:ascii="Arial" w:hAnsi="Arial" w:cs="Arial"/>
        </w:rPr>
      </w:pPr>
    </w:p>
    <w:p w:rsidR="00440A19" w:rsidRPr="00533950" w:rsidRDefault="00194C81" w:rsidP="00C35655">
      <w:pPr>
        <w:spacing w:after="0" w:line="240" w:lineRule="auto"/>
        <w:jc w:val="both"/>
        <w:rPr>
          <w:rFonts w:ascii="Arial" w:hAnsi="Arial" w:cs="Arial"/>
        </w:rPr>
      </w:pPr>
      <w:r>
        <w:rPr>
          <w:rFonts w:ascii="Arial" w:hAnsi="Arial" w:cs="Arial"/>
        </w:rPr>
        <w:t>A las 9:4</w:t>
      </w:r>
      <w:r w:rsidR="00BC0C94" w:rsidRPr="00533950">
        <w:rPr>
          <w:rFonts w:ascii="Arial" w:hAnsi="Arial" w:cs="Arial"/>
        </w:rPr>
        <w:t xml:space="preserve">0 AM, </w:t>
      </w:r>
      <w:r>
        <w:rPr>
          <w:rFonts w:ascii="Arial" w:hAnsi="Arial" w:cs="Arial"/>
        </w:rPr>
        <w:t xml:space="preserve">la profesional Ayari Rojano </w:t>
      </w:r>
      <w:r w:rsidR="00C50A09" w:rsidRPr="00533950">
        <w:rPr>
          <w:rFonts w:ascii="Arial" w:hAnsi="Arial" w:cs="Arial"/>
        </w:rPr>
        <w:t xml:space="preserve">de la CRA </w:t>
      </w:r>
      <w:r>
        <w:rPr>
          <w:rFonts w:ascii="Arial" w:hAnsi="Arial" w:cs="Arial"/>
        </w:rPr>
        <w:t xml:space="preserve">en nombre del director de la CRA da la bienvenida al Taller de Zonificación de la cuenca e invita a los participantes a trabajar activamente en las diferentes mesas de trabajo que se van a desarrollar. </w:t>
      </w:r>
    </w:p>
    <w:p w:rsidR="0069737B" w:rsidRPr="00533950" w:rsidRDefault="0069737B" w:rsidP="002863B6">
      <w:pPr>
        <w:spacing w:after="0" w:line="240" w:lineRule="auto"/>
        <w:ind w:left="390"/>
        <w:jc w:val="both"/>
        <w:rPr>
          <w:rFonts w:ascii="Arial" w:hAnsi="Arial" w:cs="Arial"/>
        </w:rPr>
      </w:pPr>
    </w:p>
    <w:p w:rsidR="002863B6" w:rsidRPr="00533950" w:rsidRDefault="00235D53" w:rsidP="002863B6">
      <w:pPr>
        <w:numPr>
          <w:ilvl w:val="1"/>
          <w:numId w:val="1"/>
        </w:numPr>
        <w:tabs>
          <w:tab w:val="clear" w:pos="390"/>
          <w:tab w:val="num" w:pos="567"/>
        </w:tabs>
        <w:spacing w:after="0" w:line="240" w:lineRule="auto"/>
        <w:jc w:val="both"/>
        <w:rPr>
          <w:rFonts w:ascii="Arial" w:hAnsi="Arial" w:cs="Arial"/>
        </w:rPr>
      </w:pPr>
      <w:r w:rsidRPr="00533950">
        <w:rPr>
          <w:rFonts w:ascii="Arial" w:hAnsi="Arial" w:cs="Arial"/>
        </w:rPr>
        <w:t xml:space="preserve"> </w:t>
      </w:r>
      <w:r w:rsidR="002863B6" w:rsidRPr="00533950">
        <w:rPr>
          <w:rFonts w:ascii="Arial" w:hAnsi="Arial" w:cs="Arial"/>
        </w:rPr>
        <w:t xml:space="preserve">Presentación de la agenda del Taller </w:t>
      </w:r>
    </w:p>
    <w:p w:rsidR="002863B6" w:rsidRPr="00533950" w:rsidRDefault="002863B6" w:rsidP="002863B6">
      <w:pPr>
        <w:spacing w:after="0" w:line="240" w:lineRule="auto"/>
        <w:ind w:left="390"/>
        <w:jc w:val="both"/>
        <w:rPr>
          <w:rFonts w:ascii="Arial" w:hAnsi="Arial" w:cs="Arial"/>
        </w:rPr>
      </w:pPr>
    </w:p>
    <w:p w:rsidR="001B4088" w:rsidRPr="00533950" w:rsidRDefault="0069737B" w:rsidP="00C35655">
      <w:pPr>
        <w:spacing w:after="0" w:line="240" w:lineRule="auto"/>
        <w:jc w:val="both"/>
        <w:rPr>
          <w:rFonts w:ascii="Arial" w:hAnsi="Arial" w:cs="Arial"/>
        </w:rPr>
      </w:pPr>
      <w:r w:rsidRPr="00533950">
        <w:rPr>
          <w:rFonts w:ascii="Arial" w:hAnsi="Arial" w:cs="Arial"/>
        </w:rPr>
        <w:t xml:space="preserve">Juan Carlos Pino presenta la </w:t>
      </w:r>
      <w:r w:rsidR="00C35655">
        <w:rPr>
          <w:rFonts w:ascii="Arial" w:hAnsi="Arial" w:cs="Arial"/>
        </w:rPr>
        <w:t xml:space="preserve">siguiente </w:t>
      </w:r>
      <w:r w:rsidRPr="00533950">
        <w:rPr>
          <w:rFonts w:ascii="Arial" w:hAnsi="Arial" w:cs="Arial"/>
        </w:rPr>
        <w:t>agenda del T</w:t>
      </w:r>
      <w:r w:rsidR="00C35655">
        <w:rPr>
          <w:rFonts w:ascii="Arial" w:hAnsi="Arial" w:cs="Arial"/>
        </w:rPr>
        <w:t>aller</w:t>
      </w:r>
    </w:p>
    <w:p w:rsidR="00C50A09" w:rsidRPr="00533950" w:rsidRDefault="00C50A09" w:rsidP="002863B6">
      <w:pPr>
        <w:spacing w:after="0" w:line="240" w:lineRule="auto"/>
        <w:ind w:left="426"/>
        <w:jc w:val="both"/>
        <w:rPr>
          <w:rFonts w:ascii="Arial" w:hAnsi="Arial" w:cs="Arial"/>
        </w:rPr>
      </w:pPr>
    </w:p>
    <w:tbl>
      <w:tblPr>
        <w:tblW w:w="0" w:type="auto"/>
        <w:jc w:val="center"/>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9"/>
        <w:gridCol w:w="7047"/>
      </w:tblGrid>
      <w:tr w:rsidR="00C50A09" w:rsidRPr="00533950" w:rsidTr="00E677B1">
        <w:trPr>
          <w:trHeight w:val="126"/>
          <w:jc w:val="center"/>
        </w:trPr>
        <w:tc>
          <w:tcPr>
            <w:tcW w:w="1559" w:type="dxa"/>
            <w:shd w:val="clear" w:color="auto" w:fill="D9D9D9"/>
            <w:vAlign w:val="center"/>
          </w:tcPr>
          <w:p w:rsidR="00C50A09" w:rsidRPr="00533950" w:rsidRDefault="00C50A09" w:rsidP="00E677B1">
            <w:pPr>
              <w:spacing w:after="0" w:line="240" w:lineRule="auto"/>
              <w:jc w:val="center"/>
              <w:rPr>
                <w:rFonts w:ascii="Arial" w:hAnsi="Arial" w:cs="Arial"/>
                <w:b/>
                <w:sz w:val="16"/>
                <w:szCs w:val="16"/>
                <w:lang w:eastAsia="es-MX"/>
              </w:rPr>
            </w:pPr>
            <w:r w:rsidRPr="00533950">
              <w:rPr>
                <w:rFonts w:ascii="Arial" w:hAnsi="Arial" w:cs="Arial"/>
                <w:b/>
                <w:sz w:val="16"/>
                <w:szCs w:val="16"/>
                <w:lang w:eastAsia="es-MX"/>
              </w:rPr>
              <w:t>HORARIO</w:t>
            </w:r>
          </w:p>
        </w:tc>
        <w:tc>
          <w:tcPr>
            <w:tcW w:w="7047" w:type="dxa"/>
            <w:shd w:val="clear" w:color="auto" w:fill="D9D9D9"/>
            <w:vAlign w:val="center"/>
          </w:tcPr>
          <w:p w:rsidR="00C50A09" w:rsidRPr="00533950" w:rsidRDefault="00C50A09" w:rsidP="00E677B1">
            <w:pPr>
              <w:spacing w:after="0" w:line="240" w:lineRule="auto"/>
              <w:jc w:val="center"/>
              <w:rPr>
                <w:rFonts w:ascii="Arial" w:hAnsi="Arial" w:cs="Arial"/>
                <w:b/>
                <w:sz w:val="16"/>
                <w:szCs w:val="16"/>
                <w:lang w:eastAsia="es-MX"/>
              </w:rPr>
            </w:pPr>
            <w:r w:rsidRPr="00533950">
              <w:rPr>
                <w:rFonts w:ascii="Arial" w:hAnsi="Arial" w:cs="Arial"/>
                <w:b/>
                <w:sz w:val="16"/>
                <w:szCs w:val="16"/>
                <w:lang w:eastAsia="es-MX"/>
              </w:rPr>
              <w:t>ACTIVIDAD</w:t>
            </w:r>
          </w:p>
        </w:tc>
      </w:tr>
      <w:tr w:rsidR="00C50A09" w:rsidRPr="00533950" w:rsidTr="00E677B1">
        <w:trPr>
          <w:trHeight w:val="162"/>
          <w:jc w:val="center"/>
        </w:trPr>
        <w:tc>
          <w:tcPr>
            <w:tcW w:w="1559" w:type="dxa"/>
          </w:tcPr>
          <w:p w:rsidR="00C50A09" w:rsidRPr="00533950" w:rsidRDefault="00C50A09" w:rsidP="00194C81">
            <w:pPr>
              <w:spacing w:after="0" w:line="240" w:lineRule="auto"/>
              <w:jc w:val="both"/>
              <w:rPr>
                <w:rFonts w:ascii="Arial" w:hAnsi="Arial" w:cs="Arial"/>
                <w:b/>
                <w:color w:val="008000"/>
                <w:sz w:val="16"/>
                <w:szCs w:val="16"/>
                <w:lang w:eastAsia="es-MX"/>
              </w:rPr>
            </w:pPr>
            <w:r w:rsidRPr="00533950">
              <w:rPr>
                <w:rFonts w:ascii="Arial" w:hAnsi="Arial" w:cs="Arial"/>
                <w:sz w:val="16"/>
                <w:szCs w:val="16"/>
                <w:lang w:eastAsia="es-MX"/>
              </w:rPr>
              <w:t>8:00 – 8:20 AM</w:t>
            </w:r>
          </w:p>
        </w:tc>
        <w:tc>
          <w:tcPr>
            <w:tcW w:w="7047" w:type="dxa"/>
          </w:tcPr>
          <w:p w:rsidR="00C50A09" w:rsidRPr="00533950" w:rsidRDefault="00C50A09" w:rsidP="00E677B1">
            <w:pPr>
              <w:spacing w:after="0" w:line="240" w:lineRule="auto"/>
              <w:jc w:val="both"/>
              <w:rPr>
                <w:rFonts w:ascii="Arial" w:hAnsi="Arial" w:cs="Arial"/>
                <w:b/>
                <w:color w:val="008000"/>
                <w:sz w:val="16"/>
                <w:szCs w:val="16"/>
                <w:lang w:eastAsia="es-MX"/>
              </w:rPr>
            </w:pPr>
            <w:r w:rsidRPr="00533950">
              <w:rPr>
                <w:rFonts w:ascii="Arial" w:hAnsi="Arial" w:cs="Arial"/>
                <w:sz w:val="16"/>
                <w:szCs w:val="16"/>
                <w:lang w:eastAsia="es-MX"/>
              </w:rPr>
              <w:t xml:space="preserve">Apertura del Taller por parte de la CRA. </w:t>
            </w:r>
          </w:p>
        </w:tc>
      </w:tr>
      <w:tr w:rsidR="00C50A09" w:rsidRPr="00533950" w:rsidTr="00E677B1">
        <w:trPr>
          <w:trHeight w:val="120"/>
          <w:jc w:val="center"/>
        </w:trPr>
        <w:tc>
          <w:tcPr>
            <w:tcW w:w="1559" w:type="dxa"/>
          </w:tcPr>
          <w:p w:rsidR="00C50A09" w:rsidRPr="00533950" w:rsidRDefault="00C50A09" w:rsidP="00194C81">
            <w:pPr>
              <w:spacing w:after="0" w:line="240" w:lineRule="auto"/>
              <w:jc w:val="both"/>
              <w:rPr>
                <w:rFonts w:ascii="Arial" w:hAnsi="Arial" w:cs="Arial"/>
                <w:b/>
                <w:color w:val="008000"/>
                <w:sz w:val="16"/>
                <w:szCs w:val="16"/>
                <w:lang w:eastAsia="es-MX"/>
              </w:rPr>
            </w:pPr>
            <w:r w:rsidRPr="00533950">
              <w:rPr>
                <w:rFonts w:ascii="Arial" w:hAnsi="Arial" w:cs="Arial"/>
                <w:sz w:val="16"/>
                <w:szCs w:val="16"/>
                <w:lang w:eastAsia="es-MX"/>
              </w:rPr>
              <w:t>8:20 – 8:3</w:t>
            </w:r>
            <w:r w:rsidR="00D471CB" w:rsidRPr="00533950">
              <w:rPr>
                <w:rFonts w:ascii="Arial" w:hAnsi="Arial" w:cs="Arial"/>
                <w:sz w:val="16"/>
                <w:szCs w:val="16"/>
                <w:lang w:eastAsia="es-MX"/>
              </w:rPr>
              <w:t>0</w:t>
            </w:r>
            <w:r w:rsidRPr="00533950">
              <w:rPr>
                <w:rFonts w:ascii="Arial" w:hAnsi="Arial" w:cs="Arial"/>
                <w:sz w:val="16"/>
                <w:szCs w:val="16"/>
                <w:lang w:eastAsia="es-MX"/>
              </w:rPr>
              <w:t xml:space="preserve"> AM</w:t>
            </w:r>
          </w:p>
        </w:tc>
        <w:tc>
          <w:tcPr>
            <w:tcW w:w="7047" w:type="dxa"/>
          </w:tcPr>
          <w:p w:rsidR="00C50A09" w:rsidRPr="00533950" w:rsidRDefault="00C50A09" w:rsidP="00C50A09">
            <w:pPr>
              <w:spacing w:after="0" w:line="240" w:lineRule="auto"/>
              <w:jc w:val="both"/>
              <w:rPr>
                <w:rFonts w:ascii="Arial" w:hAnsi="Arial" w:cs="Arial"/>
                <w:b/>
                <w:color w:val="008000"/>
                <w:sz w:val="16"/>
                <w:szCs w:val="16"/>
                <w:lang w:eastAsia="es-MX"/>
              </w:rPr>
            </w:pPr>
            <w:r w:rsidRPr="00533950">
              <w:rPr>
                <w:rFonts w:ascii="Arial" w:hAnsi="Arial" w:cs="Arial"/>
                <w:sz w:val="16"/>
                <w:szCs w:val="16"/>
              </w:rPr>
              <w:t xml:space="preserve">Presentación </w:t>
            </w:r>
            <w:r w:rsidRPr="00533950">
              <w:rPr>
                <w:rFonts w:ascii="Arial" w:hAnsi="Arial" w:cs="Arial"/>
                <w:sz w:val="16"/>
                <w:szCs w:val="16"/>
                <w:lang w:eastAsia="es-MX"/>
              </w:rPr>
              <w:t xml:space="preserve">de la agenda del Taller. </w:t>
            </w:r>
          </w:p>
        </w:tc>
      </w:tr>
      <w:tr w:rsidR="00C50A09" w:rsidRPr="00533950" w:rsidTr="00E677B1">
        <w:trPr>
          <w:trHeight w:val="152"/>
          <w:jc w:val="center"/>
        </w:trPr>
        <w:tc>
          <w:tcPr>
            <w:tcW w:w="1559" w:type="dxa"/>
          </w:tcPr>
          <w:p w:rsidR="00C50A09" w:rsidRPr="00533950" w:rsidRDefault="0012718D" w:rsidP="00194C81">
            <w:pPr>
              <w:spacing w:after="0" w:line="240" w:lineRule="auto"/>
              <w:jc w:val="both"/>
              <w:rPr>
                <w:rFonts w:ascii="Arial" w:hAnsi="Arial" w:cs="Arial"/>
                <w:sz w:val="16"/>
                <w:szCs w:val="16"/>
                <w:lang w:eastAsia="es-MX"/>
              </w:rPr>
            </w:pPr>
            <w:r w:rsidRPr="00533950">
              <w:rPr>
                <w:rFonts w:ascii="Arial" w:hAnsi="Arial" w:cs="Arial"/>
                <w:sz w:val="16"/>
                <w:szCs w:val="16"/>
                <w:lang w:eastAsia="es-MX"/>
              </w:rPr>
              <w:t>8:3</w:t>
            </w:r>
            <w:r w:rsidR="00D471CB" w:rsidRPr="00533950">
              <w:rPr>
                <w:rFonts w:ascii="Arial" w:hAnsi="Arial" w:cs="Arial"/>
                <w:sz w:val="16"/>
                <w:szCs w:val="16"/>
                <w:lang w:eastAsia="es-MX"/>
              </w:rPr>
              <w:t>0</w:t>
            </w:r>
            <w:r w:rsidRPr="00533950">
              <w:rPr>
                <w:rFonts w:ascii="Arial" w:hAnsi="Arial" w:cs="Arial"/>
                <w:sz w:val="16"/>
                <w:szCs w:val="16"/>
                <w:lang w:eastAsia="es-MX"/>
              </w:rPr>
              <w:t xml:space="preserve"> – 8:50 AM</w:t>
            </w:r>
          </w:p>
        </w:tc>
        <w:tc>
          <w:tcPr>
            <w:tcW w:w="7047" w:type="dxa"/>
          </w:tcPr>
          <w:p w:rsidR="00C50A09" w:rsidRPr="00533950" w:rsidRDefault="0012718D" w:rsidP="00E677B1">
            <w:pPr>
              <w:spacing w:after="0" w:line="240" w:lineRule="auto"/>
              <w:jc w:val="both"/>
              <w:rPr>
                <w:rFonts w:ascii="Arial" w:hAnsi="Arial" w:cs="Arial"/>
                <w:sz w:val="16"/>
                <w:szCs w:val="16"/>
              </w:rPr>
            </w:pPr>
            <w:r w:rsidRPr="00533950">
              <w:rPr>
                <w:rFonts w:ascii="Arial" w:hAnsi="Arial" w:cs="Arial"/>
                <w:sz w:val="16"/>
                <w:szCs w:val="16"/>
              </w:rPr>
              <w:t>Presentación de los asistentes.</w:t>
            </w:r>
          </w:p>
        </w:tc>
      </w:tr>
      <w:tr w:rsidR="00C50A09" w:rsidRPr="00533950" w:rsidTr="00E677B1">
        <w:trPr>
          <w:trHeight w:val="152"/>
          <w:jc w:val="center"/>
        </w:trPr>
        <w:tc>
          <w:tcPr>
            <w:tcW w:w="1559" w:type="dxa"/>
          </w:tcPr>
          <w:p w:rsidR="00C50A09" w:rsidRPr="00533950" w:rsidRDefault="0012718D" w:rsidP="00194C81">
            <w:pPr>
              <w:spacing w:after="0" w:line="240" w:lineRule="auto"/>
              <w:jc w:val="both"/>
              <w:rPr>
                <w:rFonts w:ascii="Arial" w:hAnsi="Arial" w:cs="Arial"/>
                <w:b/>
                <w:color w:val="008000"/>
                <w:sz w:val="16"/>
                <w:szCs w:val="16"/>
                <w:lang w:eastAsia="es-MX"/>
              </w:rPr>
            </w:pPr>
            <w:r w:rsidRPr="00533950">
              <w:rPr>
                <w:rFonts w:ascii="Arial" w:hAnsi="Arial" w:cs="Arial"/>
                <w:sz w:val="16"/>
                <w:szCs w:val="16"/>
                <w:lang w:eastAsia="es-MX"/>
              </w:rPr>
              <w:t>8:5</w:t>
            </w:r>
            <w:r w:rsidR="00C50A09" w:rsidRPr="00533950">
              <w:rPr>
                <w:rFonts w:ascii="Arial" w:hAnsi="Arial" w:cs="Arial"/>
                <w:sz w:val="16"/>
                <w:szCs w:val="16"/>
                <w:lang w:eastAsia="es-MX"/>
              </w:rPr>
              <w:t>0 – 9:</w:t>
            </w:r>
            <w:r w:rsidR="00194C81">
              <w:rPr>
                <w:rFonts w:ascii="Arial" w:hAnsi="Arial" w:cs="Arial"/>
                <w:sz w:val="16"/>
                <w:szCs w:val="16"/>
                <w:lang w:eastAsia="es-MX"/>
              </w:rPr>
              <w:t>5</w:t>
            </w:r>
            <w:r w:rsidR="00C50A09" w:rsidRPr="00533950">
              <w:rPr>
                <w:rFonts w:ascii="Arial" w:hAnsi="Arial" w:cs="Arial"/>
                <w:sz w:val="16"/>
                <w:szCs w:val="16"/>
                <w:lang w:eastAsia="es-MX"/>
              </w:rPr>
              <w:t>0 AM</w:t>
            </w:r>
          </w:p>
        </w:tc>
        <w:tc>
          <w:tcPr>
            <w:tcW w:w="7047" w:type="dxa"/>
          </w:tcPr>
          <w:p w:rsidR="00C50A09" w:rsidRPr="00533950" w:rsidRDefault="00194C81" w:rsidP="00194C81">
            <w:pPr>
              <w:spacing w:after="0" w:line="240" w:lineRule="auto"/>
              <w:jc w:val="both"/>
              <w:rPr>
                <w:rFonts w:ascii="Arial" w:hAnsi="Arial" w:cs="Arial"/>
                <w:sz w:val="16"/>
                <w:szCs w:val="16"/>
                <w:lang w:eastAsia="es-MX"/>
              </w:rPr>
            </w:pPr>
            <w:r w:rsidRPr="00194C81">
              <w:rPr>
                <w:rFonts w:ascii="Arial" w:hAnsi="Arial" w:cs="Arial"/>
                <w:sz w:val="16"/>
                <w:szCs w:val="16"/>
                <w:lang w:eastAsia="es-MX"/>
              </w:rPr>
              <w:t xml:space="preserve">Conceptualización Zonificación de la Cuenca y Socialización de primera aproximación. Juan Carlos Pino (equipo CI). </w:t>
            </w:r>
          </w:p>
        </w:tc>
      </w:tr>
      <w:tr w:rsidR="00C50A09" w:rsidRPr="00533950" w:rsidTr="00E677B1">
        <w:trPr>
          <w:trHeight w:val="98"/>
          <w:jc w:val="center"/>
        </w:trPr>
        <w:tc>
          <w:tcPr>
            <w:tcW w:w="1559" w:type="dxa"/>
          </w:tcPr>
          <w:p w:rsidR="00C50A09" w:rsidRPr="00533950" w:rsidRDefault="00194C81" w:rsidP="00194C81">
            <w:pPr>
              <w:spacing w:after="0" w:line="240" w:lineRule="auto"/>
              <w:jc w:val="both"/>
              <w:rPr>
                <w:rFonts w:ascii="Arial" w:hAnsi="Arial" w:cs="Arial"/>
                <w:b/>
                <w:color w:val="008000"/>
                <w:sz w:val="16"/>
                <w:szCs w:val="16"/>
                <w:lang w:eastAsia="es-MX"/>
              </w:rPr>
            </w:pPr>
            <w:r>
              <w:rPr>
                <w:rFonts w:ascii="Arial" w:hAnsi="Arial" w:cs="Arial"/>
                <w:sz w:val="16"/>
                <w:szCs w:val="16"/>
                <w:lang w:eastAsia="es-MX"/>
              </w:rPr>
              <w:t>9:50 – 10</w:t>
            </w:r>
            <w:r w:rsidR="0012718D" w:rsidRPr="00533950">
              <w:rPr>
                <w:rFonts w:ascii="Arial" w:hAnsi="Arial" w:cs="Arial"/>
                <w:sz w:val="16"/>
                <w:szCs w:val="16"/>
                <w:lang w:eastAsia="es-MX"/>
              </w:rPr>
              <w:t>:</w:t>
            </w:r>
            <w:r>
              <w:rPr>
                <w:rFonts w:ascii="Arial" w:hAnsi="Arial" w:cs="Arial"/>
                <w:sz w:val="16"/>
                <w:szCs w:val="16"/>
                <w:lang w:eastAsia="es-MX"/>
              </w:rPr>
              <w:t>2</w:t>
            </w:r>
            <w:r w:rsidR="00C50A09" w:rsidRPr="00533950">
              <w:rPr>
                <w:rFonts w:ascii="Arial" w:hAnsi="Arial" w:cs="Arial"/>
                <w:sz w:val="16"/>
                <w:szCs w:val="16"/>
                <w:lang w:eastAsia="es-MX"/>
              </w:rPr>
              <w:t>0 AM</w:t>
            </w:r>
          </w:p>
        </w:tc>
        <w:tc>
          <w:tcPr>
            <w:tcW w:w="7047" w:type="dxa"/>
          </w:tcPr>
          <w:p w:rsidR="00C50A09" w:rsidRPr="00533950" w:rsidRDefault="00194C81" w:rsidP="00194C81">
            <w:pPr>
              <w:spacing w:after="0" w:line="240" w:lineRule="auto"/>
              <w:jc w:val="both"/>
              <w:rPr>
                <w:rFonts w:ascii="Arial" w:hAnsi="Arial" w:cs="Arial"/>
                <w:sz w:val="16"/>
                <w:szCs w:val="16"/>
                <w:lang w:eastAsia="es-MX"/>
              </w:rPr>
            </w:pPr>
            <w:r w:rsidRPr="00194C81">
              <w:rPr>
                <w:rFonts w:ascii="Arial" w:hAnsi="Arial" w:cs="Arial"/>
                <w:sz w:val="16"/>
                <w:szCs w:val="16"/>
                <w:lang w:eastAsia="es-MX"/>
              </w:rPr>
              <w:t xml:space="preserve">Sesión de preguntas. </w:t>
            </w:r>
          </w:p>
        </w:tc>
      </w:tr>
      <w:tr w:rsidR="00C50A09" w:rsidRPr="00533950" w:rsidTr="00E677B1">
        <w:trPr>
          <w:trHeight w:val="70"/>
          <w:jc w:val="center"/>
        </w:trPr>
        <w:tc>
          <w:tcPr>
            <w:tcW w:w="1559" w:type="dxa"/>
          </w:tcPr>
          <w:p w:rsidR="00C50A09" w:rsidRPr="00533950" w:rsidRDefault="00194C81" w:rsidP="00194C81">
            <w:pPr>
              <w:spacing w:after="0" w:line="240" w:lineRule="auto"/>
              <w:jc w:val="both"/>
              <w:rPr>
                <w:rFonts w:ascii="Arial" w:hAnsi="Arial" w:cs="Arial"/>
                <w:b/>
                <w:color w:val="008000"/>
                <w:sz w:val="16"/>
                <w:szCs w:val="16"/>
                <w:lang w:eastAsia="es-MX"/>
              </w:rPr>
            </w:pPr>
            <w:proofErr w:type="gramStart"/>
            <w:r>
              <w:rPr>
                <w:rFonts w:ascii="Arial" w:hAnsi="Arial" w:cs="Arial"/>
                <w:sz w:val="16"/>
                <w:szCs w:val="16"/>
                <w:lang w:val="pt-BR" w:eastAsia="es-MX"/>
              </w:rPr>
              <w:t>10:20</w:t>
            </w:r>
            <w:proofErr w:type="gramEnd"/>
            <w:r>
              <w:rPr>
                <w:rFonts w:ascii="Arial" w:hAnsi="Arial" w:cs="Arial"/>
                <w:sz w:val="16"/>
                <w:szCs w:val="16"/>
                <w:lang w:val="pt-BR" w:eastAsia="es-MX"/>
              </w:rPr>
              <w:t xml:space="preserve"> </w:t>
            </w:r>
            <w:r w:rsidR="00C50A09" w:rsidRPr="00533950">
              <w:rPr>
                <w:rFonts w:ascii="Arial" w:hAnsi="Arial" w:cs="Arial"/>
                <w:sz w:val="16"/>
                <w:szCs w:val="16"/>
                <w:lang w:val="pt-BR" w:eastAsia="es-MX"/>
              </w:rPr>
              <w:t xml:space="preserve">– </w:t>
            </w:r>
            <w:r w:rsidR="0012718D" w:rsidRPr="00533950">
              <w:rPr>
                <w:rFonts w:ascii="Arial" w:hAnsi="Arial" w:cs="Arial"/>
                <w:sz w:val="16"/>
                <w:szCs w:val="16"/>
                <w:lang w:val="pt-BR" w:eastAsia="es-MX"/>
              </w:rPr>
              <w:t>10:</w:t>
            </w:r>
            <w:r>
              <w:rPr>
                <w:rFonts w:ascii="Arial" w:hAnsi="Arial" w:cs="Arial"/>
                <w:sz w:val="16"/>
                <w:szCs w:val="16"/>
                <w:lang w:val="pt-BR" w:eastAsia="es-MX"/>
              </w:rPr>
              <w:t>5</w:t>
            </w:r>
            <w:r w:rsidR="0012718D" w:rsidRPr="00533950">
              <w:rPr>
                <w:rFonts w:ascii="Arial" w:hAnsi="Arial" w:cs="Arial"/>
                <w:sz w:val="16"/>
                <w:szCs w:val="16"/>
                <w:lang w:val="pt-BR" w:eastAsia="es-MX"/>
              </w:rPr>
              <w:t xml:space="preserve">0 </w:t>
            </w:r>
            <w:r w:rsidR="00C50A09" w:rsidRPr="00533950">
              <w:rPr>
                <w:rFonts w:ascii="Arial" w:hAnsi="Arial" w:cs="Arial"/>
                <w:sz w:val="16"/>
                <w:szCs w:val="16"/>
                <w:lang w:val="pt-BR" w:eastAsia="es-MX"/>
              </w:rPr>
              <w:t>AM</w:t>
            </w:r>
          </w:p>
        </w:tc>
        <w:tc>
          <w:tcPr>
            <w:tcW w:w="7047" w:type="dxa"/>
          </w:tcPr>
          <w:p w:rsidR="00C50A09" w:rsidRPr="00533950" w:rsidRDefault="00194C81" w:rsidP="00E677B1">
            <w:pPr>
              <w:spacing w:after="0" w:line="240" w:lineRule="auto"/>
              <w:jc w:val="both"/>
              <w:rPr>
                <w:rFonts w:ascii="Arial" w:hAnsi="Arial" w:cs="Arial"/>
                <w:sz w:val="16"/>
                <w:szCs w:val="16"/>
                <w:lang w:eastAsia="es-MX"/>
              </w:rPr>
            </w:pPr>
            <w:r w:rsidRPr="00194C81">
              <w:rPr>
                <w:rFonts w:ascii="Arial" w:hAnsi="Arial" w:cs="Arial"/>
                <w:sz w:val="16"/>
                <w:szCs w:val="16"/>
                <w:lang w:eastAsia="es-MX"/>
              </w:rPr>
              <w:t>Mecanismos de ajuste a la zonificación. J. Felipe Romero (Equipo CI) Javier Jerez (CRA</w:t>
            </w:r>
            <w:r>
              <w:rPr>
                <w:rFonts w:ascii="Arial" w:hAnsi="Arial" w:cs="Arial"/>
                <w:sz w:val="16"/>
                <w:szCs w:val="16"/>
                <w:lang w:eastAsia="es-MX"/>
              </w:rPr>
              <w:t>).</w:t>
            </w:r>
          </w:p>
        </w:tc>
      </w:tr>
      <w:tr w:rsidR="00C50A09" w:rsidRPr="00533950" w:rsidTr="00E677B1">
        <w:trPr>
          <w:trHeight w:val="132"/>
          <w:jc w:val="center"/>
        </w:trPr>
        <w:tc>
          <w:tcPr>
            <w:tcW w:w="1559" w:type="dxa"/>
          </w:tcPr>
          <w:p w:rsidR="00C50A09" w:rsidRPr="00533950" w:rsidRDefault="00194C81" w:rsidP="00194C81">
            <w:pPr>
              <w:spacing w:after="0" w:line="240" w:lineRule="auto"/>
              <w:jc w:val="both"/>
              <w:rPr>
                <w:rFonts w:ascii="Arial" w:hAnsi="Arial" w:cs="Arial"/>
                <w:sz w:val="16"/>
                <w:szCs w:val="16"/>
                <w:lang w:val="pt-BR" w:eastAsia="es-MX"/>
              </w:rPr>
            </w:pPr>
            <w:proofErr w:type="gramStart"/>
            <w:r>
              <w:rPr>
                <w:rFonts w:ascii="Arial" w:hAnsi="Arial" w:cs="Arial"/>
                <w:sz w:val="16"/>
                <w:szCs w:val="16"/>
                <w:lang w:val="pt-BR" w:eastAsia="es-MX"/>
              </w:rPr>
              <w:t>10:50</w:t>
            </w:r>
            <w:proofErr w:type="gramEnd"/>
            <w:r>
              <w:rPr>
                <w:rFonts w:ascii="Arial" w:hAnsi="Arial" w:cs="Arial"/>
                <w:sz w:val="16"/>
                <w:szCs w:val="16"/>
                <w:lang w:val="pt-BR" w:eastAsia="es-MX"/>
              </w:rPr>
              <w:t xml:space="preserve"> – 11</w:t>
            </w:r>
            <w:r w:rsidR="0012718D" w:rsidRPr="00533950">
              <w:rPr>
                <w:rFonts w:ascii="Arial" w:hAnsi="Arial" w:cs="Arial"/>
                <w:sz w:val="16"/>
                <w:szCs w:val="16"/>
                <w:lang w:val="pt-BR" w:eastAsia="es-MX"/>
              </w:rPr>
              <w:t>:</w:t>
            </w:r>
            <w:r w:rsidR="0002551A">
              <w:rPr>
                <w:rFonts w:ascii="Arial" w:hAnsi="Arial" w:cs="Arial"/>
                <w:sz w:val="16"/>
                <w:szCs w:val="16"/>
                <w:lang w:val="pt-BR" w:eastAsia="es-MX"/>
              </w:rPr>
              <w:t>1</w:t>
            </w:r>
            <w:r w:rsidR="0012718D" w:rsidRPr="00533950">
              <w:rPr>
                <w:rFonts w:ascii="Arial" w:hAnsi="Arial" w:cs="Arial"/>
                <w:sz w:val="16"/>
                <w:szCs w:val="16"/>
                <w:lang w:val="pt-BR" w:eastAsia="es-MX"/>
              </w:rPr>
              <w:t xml:space="preserve">0 </w:t>
            </w:r>
            <w:r w:rsidR="00C50A09" w:rsidRPr="00533950">
              <w:rPr>
                <w:rFonts w:ascii="Arial" w:hAnsi="Arial" w:cs="Arial"/>
                <w:sz w:val="16"/>
                <w:szCs w:val="16"/>
                <w:lang w:val="pt-BR" w:eastAsia="es-MX"/>
              </w:rPr>
              <w:t>AM</w:t>
            </w:r>
          </w:p>
        </w:tc>
        <w:tc>
          <w:tcPr>
            <w:tcW w:w="7047" w:type="dxa"/>
          </w:tcPr>
          <w:p w:rsidR="00C50A09" w:rsidRPr="00533950" w:rsidRDefault="0002551A" w:rsidP="0012718D">
            <w:pPr>
              <w:spacing w:after="0" w:line="240" w:lineRule="auto"/>
              <w:jc w:val="both"/>
              <w:rPr>
                <w:rFonts w:ascii="Arial" w:hAnsi="Arial" w:cs="Arial"/>
                <w:sz w:val="16"/>
                <w:szCs w:val="16"/>
                <w:lang w:eastAsia="es-MX"/>
              </w:rPr>
            </w:pPr>
            <w:r w:rsidRPr="00533950">
              <w:rPr>
                <w:rFonts w:ascii="Arial" w:hAnsi="Arial" w:cs="Arial"/>
                <w:sz w:val="16"/>
                <w:szCs w:val="16"/>
                <w:lang w:eastAsia="es-MX"/>
              </w:rPr>
              <w:t>Refrigerio.</w:t>
            </w:r>
          </w:p>
        </w:tc>
      </w:tr>
      <w:tr w:rsidR="00C50A09" w:rsidRPr="00533950" w:rsidTr="00E677B1">
        <w:trPr>
          <w:trHeight w:val="91"/>
          <w:jc w:val="center"/>
        </w:trPr>
        <w:tc>
          <w:tcPr>
            <w:tcW w:w="1559" w:type="dxa"/>
          </w:tcPr>
          <w:p w:rsidR="00C50A09" w:rsidRPr="00533950" w:rsidRDefault="0002551A" w:rsidP="0002551A">
            <w:pPr>
              <w:spacing w:after="0" w:line="240" w:lineRule="auto"/>
              <w:jc w:val="both"/>
              <w:rPr>
                <w:rFonts w:ascii="Arial" w:hAnsi="Arial" w:cs="Arial"/>
                <w:sz w:val="16"/>
                <w:szCs w:val="16"/>
                <w:lang w:val="pt-BR" w:eastAsia="es-MX"/>
              </w:rPr>
            </w:pPr>
            <w:r>
              <w:rPr>
                <w:rFonts w:ascii="Arial" w:hAnsi="Arial" w:cs="Arial"/>
                <w:sz w:val="16"/>
                <w:szCs w:val="16"/>
                <w:lang w:val="pt-BR" w:eastAsia="es-MX"/>
              </w:rPr>
              <w:t>11:10 – 11:2</w:t>
            </w:r>
            <w:r w:rsidR="00C50A09" w:rsidRPr="00533950">
              <w:rPr>
                <w:rFonts w:ascii="Arial" w:hAnsi="Arial" w:cs="Arial"/>
                <w:sz w:val="16"/>
                <w:szCs w:val="16"/>
                <w:lang w:val="pt-BR" w:eastAsia="es-MX"/>
              </w:rPr>
              <w:t>0 AM</w:t>
            </w:r>
          </w:p>
        </w:tc>
        <w:tc>
          <w:tcPr>
            <w:tcW w:w="7047" w:type="dxa"/>
          </w:tcPr>
          <w:p w:rsidR="00C50A09" w:rsidRPr="00533950" w:rsidRDefault="0002551A" w:rsidP="0002551A">
            <w:pPr>
              <w:spacing w:after="0" w:line="240" w:lineRule="auto"/>
              <w:jc w:val="both"/>
              <w:rPr>
                <w:rFonts w:ascii="Arial" w:hAnsi="Arial" w:cs="Arial"/>
                <w:sz w:val="16"/>
                <w:szCs w:val="16"/>
                <w:lang w:eastAsia="es-MX"/>
              </w:rPr>
            </w:pPr>
            <w:r w:rsidRPr="0002551A">
              <w:rPr>
                <w:rFonts w:ascii="Arial" w:hAnsi="Arial" w:cs="Arial"/>
                <w:sz w:val="16"/>
                <w:szCs w:val="16"/>
                <w:lang w:eastAsia="es-MX"/>
              </w:rPr>
              <w:t>Explicación de las mesas de trabajo en el Componente Zonificación y conformación de los grupos: Sabanalarga-Ponedera-Candelaria-Campo de la Cruz, Barranquilla-Soledad-Malambo, Sabanagrande-Santo Tomás-Palmar de Varela-Polonuevo-Ponedera-Baranoa. Vivian Galvis (equipo CI)</w:t>
            </w:r>
            <w:r>
              <w:rPr>
                <w:rFonts w:ascii="Arial" w:hAnsi="Arial" w:cs="Arial"/>
                <w:sz w:val="16"/>
                <w:szCs w:val="16"/>
                <w:lang w:eastAsia="es-MX"/>
              </w:rPr>
              <w:t>.</w:t>
            </w:r>
          </w:p>
        </w:tc>
      </w:tr>
      <w:tr w:rsidR="00C50A09" w:rsidRPr="00533950" w:rsidTr="00E677B1">
        <w:trPr>
          <w:trHeight w:val="180"/>
          <w:jc w:val="center"/>
        </w:trPr>
        <w:tc>
          <w:tcPr>
            <w:tcW w:w="1559" w:type="dxa"/>
          </w:tcPr>
          <w:p w:rsidR="00C50A09" w:rsidRPr="00533950" w:rsidRDefault="00D471CB" w:rsidP="00194C81">
            <w:pPr>
              <w:spacing w:after="0" w:line="240" w:lineRule="auto"/>
              <w:jc w:val="both"/>
              <w:rPr>
                <w:rFonts w:ascii="Arial" w:hAnsi="Arial" w:cs="Arial"/>
                <w:sz w:val="16"/>
                <w:szCs w:val="16"/>
                <w:lang w:eastAsia="es-MX"/>
              </w:rPr>
            </w:pPr>
            <w:r w:rsidRPr="00533950">
              <w:rPr>
                <w:rFonts w:ascii="Arial" w:hAnsi="Arial" w:cs="Arial"/>
                <w:sz w:val="16"/>
                <w:szCs w:val="16"/>
                <w:lang w:eastAsia="es-MX"/>
              </w:rPr>
              <w:t>11</w:t>
            </w:r>
            <w:r w:rsidR="00C50A09" w:rsidRPr="00533950">
              <w:rPr>
                <w:rFonts w:ascii="Arial" w:hAnsi="Arial" w:cs="Arial"/>
                <w:sz w:val="16"/>
                <w:szCs w:val="16"/>
                <w:lang w:eastAsia="es-MX"/>
              </w:rPr>
              <w:t>:</w:t>
            </w:r>
            <w:r w:rsidR="0002551A">
              <w:rPr>
                <w:rFonts w:ascii="Arial" w:hAnsi="Arial" w:cs="Arial"/>
                <w:sz w:val="16"/>
                <w:szCs w:val="16"/>
                <w:lang w:eastAsia="es-MX"/>
              </w:rPr>
              <w:t>2</w:t>
            </w:r>
            <w:r w:rsidRPr="00533950">
              <w:rPr>
                <w:rFonts w:ascii="Arial" w:hAnsi="Arial" w:cs="Arial"/>
                <w:sz w:val="16"/>
                <w:szCs w:val="16"/>
                <w:lang w:eastAsia="es-MX"/>
              </w:rPr>
              <w:t>0</w:t>
            </w:r>
            <w:r w:rsidR="00C50A09" w:rsidRPr="00533950">
              <w:rPr>
                <w:rFonts w:ascii="Arial" w:hAnsi="Arial" w:cs="Arial"/>
                <w:sz w:val="16"/>
                <w:szCs w:val="16"/>
                <w:lang w:eastAsia="es-MX"/>
              </w:rPr>
              <w:t xml:space="preserve"> </w:t>
            </w:r>
            <w:r w:rsidR="00C50A09" w:rsidRPr="00533950">
              <w:rPr>
                <w:rFonts w:ascii="Arial" w:hAnsi="Arial" w:cs="Arial"/>
                <w:sz w:val="16"/>
                <w:szCs w:val="16"/>
                <w:lang w:val="pt-BR" w:eastAsia="es-MX"/>
              </w:rPr>
              <w:t>– 1</w:t>
            </w:r>
            <w:r w:rsidRPr="00533950">
              <w:rPr>
                <w:rFonts w:ascii="Arial" w:hAnsi="Arial" w:cs="Arial"/>
                <w:sz w:val="16"/>
                <w:szCs w:val="16"/>
                <w:lang w:val="pt-BR" w:eastAsia="es-MX"/>
              </w:rPr>
              <w:t>2</w:t>
            </w:r>
            <w:r w:rsidR="0012718D" w:rsidRPr="00533950">
              <w:rPr>
                <w:rFonts w:ascii="Arial" w:hAnsi="Arial" w:cs="Arial"/>
                <w:sz w:val="16"/>
                <w:szCs w:val="16"/>
                <w:lang w:val="pt-BR" w:eastAsia="es-MX"/>
              </w:rPr>
              <w:t>:</w:t>
            </w:r>
            <w:r w:rsidR="0002551A">
              <w:rPr>
                <w:rFonts w:ascii="Arial" w:hAnsi="Arial" w:cs="Arial"/>
                <w:sz w:val="16"/>
                <w:szCs w:val="16"/>
                <w:lang w:val="pt-BR" w:eastAsia="es-MX"/>
              </w:rPr>
              <w:t>3</w:t>
            </w:r>
            <w:r w:rsidR="0012718D" w:rsidRPr="00533950">
              <w:rPr>
                <w:rFonts w:ascii="Arial" w:hAnsi="Arial" w:cs="Arial"/>
                <w:sz w:val="16"/>
                <w:szCs w:val="16"/>
                <w:lang w:val="pt-BR" w:eastAsia="es-MX"/>
              </w:rPr>
              <w:t xml:space="preserve">0 </w:t>
            </w:r>
            <w:r w:rsidR="0012718D" w:rsidRPr="00533950">
              <w:rPr>
                <w:rFonts w:ascii="Arial" w:hAnsi="Arial" w:cs="Arial"/>
                <w:sz w:val="16"/>
                <w:szCs w:val="16"/>
                <w:lang w:eastAsia="es-MX"/>
              </w:rPr>
              <w:t>A</w:t>
            </w:r>
            <w:r w:rsidR="00C50A09" w:rsidRPr="00533950">
              <w:rPr>
                <w:rFonts w:ascii="Arial" w:hAnsi="Arial" w:cs="Arial"/>
                <w:sz w:val="16"/>
                <w:szCs w:val="16"/>
                <w:lang w:eastAsia="es-MX"/>
              </w:rPr>
              <w:t>M</w:t>
            </w:r>
          </w:p>
        </w:tc>
        <w:tc>
          <w:tcPr>
            <w:tcW w:w="7047" w:type="dxa"/>
          </w:tcPr>
          <w:p w:rsidR="00C50A09" w:rsidRPr="00533950" w:rsidRDefault="00C50A09" w:rsidP="0002551A">
            <w:pPr>
              <w:spacing w:after="0" w:line="240" w:lineRule="auto"/>
              <w:jc w:val="both"/>
              <w:rPr>
                <w:rFonts w:ascii="Arial" w:hAnsi="Arial" w:cs="Arial"/>
                <w:sz w:val="16"/>
                <w:szCs w:val="16"/>
                <w:lang w:eastAsia="es-MX"/>
              </w:rPr>
            </w:pPr>
            <w:r w:rsidRPr="00533950">
              <w:rPr>
                <w:rFonts w:ascii="Arial" w:hAnsi="Arial" w:cs="Arial"/>
                <w:sz w:val="16"/>
                <w:szCs w:val="16"/>
                <w:lang w:eastAsia="es-MX"/>
              </w:rPr>
              <w:t>Primera sesión de trabajo en grupos</w:t>
            </w:r>
            <w:r w:rsidR="0002551A">
              <w:rPr>
                <w:rFonts w:ascii="Arial" w:hAnsi="Arial" w:cs="Arial"/>
                <w:sz w:val="16"/>
                <w:szCs w:val="16"/>
                <w:lang w:eastAsia="es-MX"/>
              </w:rPr>
              <w:t>.</w:t>
            </w:r>
            <w:r w:rsidR="0012718D" w:rsidRPr="00533950">
              <w:rPr>
                <w:rFonts w:ascii="Arial" w:hAnsi="Arial" w:cs="Arial"/>
                <w:sz w:val="16"/>
                <w:szCs w:val="16"/>
                <w:lang w:eastAsia="es-MX"/>
              </w:rPr>
              <w:t xml:space="preserve"> </w:t>
            </w:r>
          </w:p>
        </w:tc>
      </w:tr>
      <w:tr w:rsidR="0012718D" w:rsidRPr="00533950" w:rsidTr="00E677B1">
        <w:trPr>
          <w:trHeight w:val="180"/>
          <w:jc w:val="center"/>
        </w:trPr>
        <w:tc>
          <w:tcPr>
            <w:tcW w:w="1559" w:type="dxa"/>
          </w:tcPr>
          <w:p w:rsidR="0012718D" w:rsidRPr="00533950" w:rsidRDefault="00D471CB" w:rsidP="00194C81">
            <w:pPr>
              <w:spacing w:after="0" w:line="240" w:lineRule="auto"/>
              <w:jc w:val="both"/>
              <w:rPr>
                <w:rFonts w:ascii="Arial" w:hAnsi="Arial" w:cs="Arial"/>
                <w:sz w:val="16"/>
                <w:szCs w:val="16"/>
                <w:lang w:eastAsia="es-MX"/>
              </w:rPr>
            </w:pPr>
            <w:r w:rsidRPr="00533950">
              <w:rPr>
                <w:rFonts w:ascii="Arial" w:hAnsi="Arial" w:cs="Arial"/>
                <w:sz w:val="16"/>
                <w:szCs w:val="16"/>
                <w:lang w:eastAsia="es-MX"/>
              </w:rPr>
              <w:t>12</w:t>
            </w:r>
            <w:r w:rsidR="0012718D" w:rsidRPr="00533950">
              <w:rPr>
                <w:rFonts w:ascii="Arial" w:hAnsi="Arial" w:cs="Arial"/>
                <w:sz w:val="16"/>
                <w:szCs w:val="16"/>
                <w:lang w:eastAsia="es-MX"/>
              </w:rPr>
              <w:t>:30 –</w:t>
            </w:r>
            <w:r w:rsidRPr="00533950">
              <w:rPr>
                <w:rFonts w:ascii="Arial" w:hAnsi="Arial" w:cs="Arial"/>
                <w:sz w:val="16"/>
                <w:szCs w:val="16"/>
                <w:lang w:eastAsia="es-MX"/>
              </w:rPr>
              <w:t xml:space="preserve"> 1</w:t>
            </w:r>
            <w:r w:rsidR="0012718D" w:rsidRPr="00533950">
              <w:rPr>
                <w:rFonts w:ascii="Arial" w:hAnsi="Arial" w:cs="Arial"/>
                <w:sz w:val="16"/>
                <w:szCs w:val="16"/>
                <w:lang w:eastAsia="es-MX"/>
              </w:rPr>
              <w:t>:30 PM</w:t>
            </w:r>
          </w:p>
        </w:tc>
        <w:tc>
          <w:tcPr>
            <w:tcW w:w="7047" w:type="dxa"/>
          </w:tcPr>
          <w:p w:rsidR="0012718D" w:rsidRPr="00533950" w:rsidRDefault="0002551A" w:rsidP="0002551A">
            <w:pPr>
              <w:spacing w:after="0" w:line="240" w:lineRule="auto"/>
              <w:jc w:val="both"/>
              <w:rPr>
                <w:rFonts w:ascii="Arial" w:hAnsi="Arial" w:cs="Arial"/>
                <w:sz w:val="16"/>
                <w:szCs w:val="16"/>
                <w:lang w:eastAsia="es-MX"/>
              </w:rPr>
            </w:pPr>
            <w:r w:rsidRPr="00533950">
              <w:rPr>
                <w:rFonts w:ascii="Arial" w:hAnsi="Arial" w:cs="Arial"/>
                <w:sz w:val="16"/>
                <w:szCs w:val="16"/>
                <w:lang w:eastAsia="es-MX"/>
              </w:rPr>
              <w:t>Almuerzo.</w:t>
            </w:r>
          </w:p>
        </w:tc>
      </w:tr>
      <w:tr w:rsidR="00C50A09" w:rsidRPr="00533950" w:rsidTr="00E677B1">
        <w:trPr>
          <w:trHeight w:val="125"/>
          <w:jc w:val="center"/>
        </w:trPr>
        <w:tc>
          <w:tcPr>
            <w:tcW w:w="1559" w:type="dxa"/>
          </w:tcPr>
          <w:p w:rsidR="00C50A09" w:rsidRPr="00533950" w:rsidRDefault="00D471CB" w:rsidP="0002551A">
            <w:pPr>
              <w:spacing w:after="0" w:line="240" w:lineRule="auto"/>
              <w:jc w:val="both"/>
              <w:rPr>
                <w:rFonts w:ascii="Arial" w:hAnsi="Arial" w:cs="Arial"/>
                <w:sz w:val="16"/>
                <w:szCs w:val="16"/>
                <w:lang w:eastAsia="es-MX"/>
              </w:rPr>
            </w:pPr>
            <w:r w:rsidRPr="00533950">
              <w:rPr>
                <w:rFonts w:ascii="Arial" w:hAnsi="Arial" w:cs="Arial"/>
                <w:sz w:val="16"/>
                <w:szCs w:val="16"/>
                <w:lang w:eastAsia="es-MX"/>
              </w:rPr>
              <w:t>1</w:t>
            </w:r>
            <w:r w:rsidR="00C50A09" w:rsidRPr="00533950">
              <w:rPr>
                <w:rFonts w:ascii="Arial" w:hAnsi="Arial" w:cs="Arial"/>
                <w:sz w:val="16"/>
                <w:szCs w:val="16"/>
                <w:lang w:eastAsia="es-MX"/>
              </w:rPr>
              <w:t>:</w:t>
            </w:r>
            <w:r w:rsidR="0002551A">
              <w:rPr>
                <w:rFonts w:ascii="Arial" w:hAnsi="Arial" w:cs="Arial"/>
                <w:sz w:val="16"/>
                <w:szCs w:val="16"/>
                <w:lang w:eastAsia="es-MX"/>
              </w:rPr>
              <w:t>30 – 3</w:t>
            </w:r>
            <w:r w:rsidRPr="00533950">
              <w:rPr>
                <w:rFonts w:ascii="Arial" w:hAnsi="Arial" w:cs="Arial"/>
                <w:sz w:val="16"/>
                <w:szCs w:val="16"/>
                <w:lang w:eastAsia="es-MX"/>
              </w:rPr>
              <w:t>:</w:t>
            </w:r>
            <w:r w:rsidR="0002551A">
              <w:rPr>
                <w:rFonts w:ascii="Arial" w:hAnsi="Arial" w:cs="Arial"/>
                <w:sz w:val="16"/>
                <w:szCs w:val="16"/>
                <w:lang w:eastAsia="es-MX"/>
              </w:rPr>
              <w:t>0</w:t>
            </w:r>
            <w:r w:rsidR="00C50A09" w:rsidRPr="00533950">
              <w:rPr>
                <w:rFonts w:ascii="Arial" w:hAnsi="Arial" w:cs="Arial"/>
                <w:sz w:val="16"/>
                <w:szCs w:val="16"/>
                <w:lang w:eastAsia="es-MX"/>
              </w:rPr>
              <w:t>0 PM</w:t>
            </w:r>
          </w:p>
        </w:tc>
        <w:tc>
          <w:tcPr>
            <w:tcW w:w="7047" w:type="dxa"/>
          </w:tcPr>
          <w:p w:rsidR="00C50A09" w:rsidRPr="00533950" w:rsidRDefault="0002551A" w:rsidP="0002551A">
            <w:pPr>
              <w:spacing w:after="0" w:line="240" w:lineRule="auto"/>
              <w:jc w:val="both"/>
              <w:rPr>
                <w:rFonts w:ascii="Arial" w:hAnsi="Arial" w:cs="Arial"/>
                <w:sz w:val="16"/>
                <w:szCs w:val="16"/>
                <w:lang w:eastAsia="es-MX"/>
              </w:rPr>
            </w:pPr>
            <w:r>
              <w:rPr>
                <w:rFonts w:ascii="Arial" w:hAnsi="Arial" w:cs="Arial"/>
                <w:sz w:val="16"/>
                <w:szCs w:val="16"/>
                <w:lang w:eastAsia="es-MX"/>
              </w:rPr>
              <w:t>Segunda sesión de trabajo – Plenaria.</w:t>
            </w:r>
          </w:p>
        </w:tc>
      </w:tr>
      <w:tr w:rsidR="00C50A09" w:rsidRPr="00533950" w:rsidTr="00E677B1">
        <w:trPr>
          <w:trHeight w:val="153"/>
          <w:jc w:val="center"/>
        </w:trPr>
        <w:tc>
          <w:tcPr>
            <w:tcW w:w="1559" w:type="dxa"/>
          </w:tcPr>
          <w:p w:rsidR="00C50A09" w:rsidRPr="00533950" w:rsidRDefault="0002551A" w:rsidP="00194C81">
            <w:pPr>
              <w:spacing w:after="0" w:line="240" w:lineRule="auto"/>
              <w:jc w:val="both"/>
              <w:rPr>
                <w:rFonts w:ascii="Arial" w:hAnsi="Arial" w:cs="Arial"/>
                <w:sz w:val="16"/>
                <w:szCs w:val="16"/>
                <w:lang w:eastAsia="es-MX"/>
              </w:rPr>
            </w:pPr>
            <w:r>
              <w:rPr>
                <w:rFonts w:ascii="Arial" w:hAnsi="Arial" w:cs="Arial"/>
                <w:sz w:val="16"/>
                <w:szCs w:val="16"/>
                <w:lang w:eastAsia="es-MX"/>
              </w:rPr>
              <w:t>3</w:t>
            </w:r>
            <w:r w:rsidR="00D471CB" w:rsidRPr="00533950">
              <w:rPr>
                <w:rFonts w:ascii="Arial" w:hAnsi="Arial" w:cs="Arial"/>
                <w:sz w:val="16"/>
                <w:szCs w:val="16"/>
                <w:lang w:eastAsia="es-MX"/>
              </w:rPr>
              <w:t xml:space="preserve">:30 </w:t>
            </w:r>
            <w:r w:rsidR="00C50A09" w:rsidRPr="00533950">
              <w:rPr>
                <w:rFonts w:ascii="Arial" w:hAnsi="Arial" w:cs="Arial"/>
                <w:sz w:val="16"/>
                <w:szCs w:val="16"/>
                <w:lang w:eastAsia="es-MX"/>
              </w:rPr>
              <w:t>PM</w:t>
            </w:r>
          </w:p>
        </w:tc>
        <w:tc>
          <w:tcPr>
            <w:tcW w:w="7047" w:type="dxa"/>
          </w:tcPr>
          <w:p w:rsidR="00C50A09" w:rsidRPr="00533950" w:rsidRDefault="0002551A" w:rsidP="0002551A">
            <w:pPr>
              <w:spacing w:after="0" w:line="240" w:lineRule="auto"/>
              <w:jc w:val="both"/>
              <w:rPr>
                <w:rFonts w:ascii="Arial" w:hAnsi="Arial" w:cs="Arial"/>
                <w:sz w:val="16"/>
                <w:szCs w:val="16"/>
                <w:lang w:eastAsia="es-MX"/>
              </w:rPr>
            </w:pPr>
            <w:r>
              <w:rPr>
                <w:rFonts w:ascii="Arial" w:hAnsi="Arial" w:cs="Arial"/>
                <w:sz w:val="16"/>
                <w:szCs w:val="16"/>
              </w:rPr>
              <w:t>Conclusiones y C</w:t>
            </w:r>
            <w:r w:rsidR="00C50A09" w:rsidRPr="00533950">
              <w:rPr>
                <w:rFonts w:ascii="Arial" w:hAnsi="Arial" w:cs="Arial"/>
                <w:sz w:val="16"/>
                <w:szCs w:val="16"/>
              </w:rPr>
              <w:t>ierre del taller.</w:t>
            </w:r>
          </w:p>
        </w:tc>
      </w:tr>
    </w:tbl>
    <w:p w:rsidR="00C50A09" w:rsidRPr="00533950" w:rsidRDefault="00C50A09" w:rsidP="002863B6">
      <w:pPr>
        <w:spacing w:after="0" w:line="240" w:lineRule="auto"/>
        <w:ind w:left="426"/>
        <w:jc w:val="both"/>
        <w:rPr>
          <w:rFonts w:ascii="Arial" w:hAnsi="Arial" w:cs="Arial"/>
        </w:rPr>
      </w:pPr>
    </w:p>
    <w:p w:rsidR="00A065E5" w:rsidRPr="00533950" w:rsidRDefault="00533950" w:rsidP="00A065E5">
      <w:pPr>
        <w:pStyle w:val="Prrafodelista"/>
        <w:numPr>
          <w:ilvl w:val="1"/>
          <w:numId w:val="1"/>
        </w:numPr>
        <w:spacing w:after="0" w:line="240" w:lineRule="auto"/>
        <w:ind w:left="360"/>
        <w:jc w:val="both"/>
        <w:rPr>
          <w:rFonts w:ascii="Arial" w:hAnsi="Arial" w:cs="Arial"/>
        </w:rPr>
      </w:pPr>
      <w:r w:rsidRPr="00533950">
        <w:rPr>
          <w:rFonts w:ascii="Arial" w:hAnsi="Arial" w:cs="Arial"/>
        </w:rPr>
        <w:t xml:space="preserve">Introducción </w:t>
      </w:r>
      <w:r w:rsidR="00A065E5" w:rsidRPr="00533950">
        <w:rPr>
          <w:rFonts w:ascii="Arial" w:hAnsi="Arial" w:cs="Arial"/>
        </w:rPr>
        <w:t xml:space="preserve">general POMCA </w:t>
      </w:r>
    </w:p>
    <w:p w:rsidR="00C50A09" w:rsidRPr="00533950" w:rsidRDefault="00C03337" w:rsidP="00C03337">
      <w:pPr>
        <w:pStyle w:val="Prrafodelista"/>
        <w:tabs>
          <w:tab w:val="left" w:pos="1560"/>
        </w:tabs>
        <w:spacing w:after="0" w:line="240" w:lineRule="auto"/>
        <w:ind w:left="360"/>
        <w:jc w:val="both"/>
        <w:rPr>
          <w:rFonts w:ascii="Arial" w:hAnsi="Arial" w:cs="Arial"/>
        </w:rPr>
      </w:pPr>
      <w:r>
        <w:rPr>
          <w:rFonts w:ascii="Arial" w:hAnsi="Arial" w:cs="Arial"/>
        </w:rPr>
        <w:tab/>
      </w:r>
    </w:p>
    <w:p w:rsidR="00A065E5" w:rsidRPr="00C35655" w:rsidRDefault="0002551A" w:rsidP="00CF082E">
      <w:pPr>
        <w:spacing w:after="0" w:line="240" w:lineRule="auto"/>
        <w:jc w:val="both"/>
        <w:rPr>
          <w:rFonts w:ascii="Arial" w:hAnsi="Arial" w:cs="Arial"/>
        </w:rPr>
      </w:pPr>
      <w:r>
        <w:rPr>
          <w:rFonts w:ascii="Arial" w:hAnsi="Arial" w:cs="Arial"/>
        </w:rPr>
        <w:t>Considerando que al Taller acudieron personas que no asistieron el Taller pasado de Prospectiva, Juan Carlos</w:t>
      </w:r>
      <w:r w:rsidR="00CF082E">
        <w:rPr>
          <w:rFonts w:ascii="Arial" w:hAnsi="Arial" w:cs="Arial"/>
        </w:rPr>
        <w:t xml:space="preserve"> Pino </w:t>
      </w:r>
      <w:r w:rsidR="007D7E8A">
        <w:rPr>
          <w:rFonts w:ascii="Arial" w:hAnsi="Arial" w:cs="Arial"/>
        </w:rPr>
        <w:t xml:space="preserve">con el apoyo de </w:t>
      </w:r>
      <w:r w:rsidR="007D7E8A" w:rsidRPr="007D7E8A">
        <w:rPr>
          <w:rFonts w:ascii="Arial" w:hAnsi="Arial" w:cs="Arial"/>
        </w:rPr>
        <w:t xml:space="preserve">PowerPoint </w:t>
      </w:r>
      <w:r w:rsidR="00CF082E">
        <w:rPr>
          <w:rFonts w:ascii="Arial" w:hAnsi="Arial" w:cs="Arial"/>
        </w:rPr>
        <w:t>realiza un</w:t>
      </w:r>
      <w:r w:rsidR="00251FC5">
        <w:rPr>
          <w:rFonts w:ascii="Arial" w:hAnsi="Arial" w:cs="Arial"/>
        </w:rPr>
        <w:t xml:space="preserve"> recuento sobre el ordenamiento de la cuenca </w:t>
      </w:r>
      <w:r w:rsidR="00CF082E">
        <w:rPr>
          <w:rFonts w:ascii="Arial" w:hAnsi="Arial" w:cs="Arial"/>
        </w:rPr>
        <w:t xml:space="preserve">a partir de los siguientes </w:t>
      </w:r>
      <w:r w:rsidR="00251FC5">
        <w:rPr>
          <w:rFonts w:ascii="Arial" w:hAnsi="Arial" w:cs="Arial"/>
        </w:rPr>
        <w:t>temas</w:t>
      </w:r>
      <w:r w:rsidR="00CF082E">
        <w:rPr>
          <w:rFonts w:ascii="Arial" w:hAnsi="Arial" w:cs="Arial"/>
        </w:rPr>
        <w:t>:</w:t>
      </w:r>
    </w:p>
    <w:p w:rsidR="00A065E5" w:rsidRPr="00533950" w:rsidRDefault="00A065E5" w:rsidP="00A065E5">
      <w:pPr>
        <w:pStyle w:val="Prrafodelista"/>
        <w:spacing w:after="0" w:line="240" w:lineRule="auto"/>
        <w:ind w:left="360"/>
        <w:jc w:val="both"/>
        <w:rPr>
          <w:rFonts w:ascii="Arial" w:hAnsi="Arial" w:cs="Arial"/>
        </w:rPr>
      </w:pPr>
    </w:p>
    <w:p w:rsidR="001162D0" w:rsidRPr="001162D0" w:rsidRDefault="001162D0" w:rsidP="001162D0">
      <w:pPr>
        <w:pStyle w:val="Prrafodelista"/>
        <w:numPr>
          <w:ilvl w:val="0"/>
          <w:numId w:val="7"/>
        </w:numPr>
        <w:spacing w:after="0" w:line="240" w:lineRule="auto"/>
        <w:jc w:val="both"/>
        <w:rPr>
          <w:rFonts w:ascii="Arial" w:hAnsi="Arial" w:cs="Arial"/>
        </w:rPr>
      </w:pPr>
      <w:r w:rsidRPr="001162D0">
        <w:rPr>
          <w:rFonts w:ascii="Arial" w:hAnsi="Arial" w:cs="Arial"/>
        </w:rPr>
        <w:t xml:space="preserve">¿Qué es </w:t>
      </w:r>
      <w:r>
        <w:rPr>
          <w:rFonts w:ascii="Arial" w:hAnsi="Arial" w:cs="Arial"/>
        </w:rPr>
        <w:t xml:space="preserve">un </w:t>
      </w:r>
      <w:r w:rsidRPr="001162D0">
        <w:rPr>
          <w:rFonts w:ascii="Arial" w:hAnsi="Arial" w:cs="Arial"/>
        </w:rPr>
        <w:t>Plan de Ordenamiento de una cuenca?</w:t>
      </w:r>
    </w:p>
    <w:p w:rsidR="00A065E5" w:rsidRDefault="001162D0" w:rsidP="001162D0">
      <w:pPr>
        <w:pStyle w:val="Prrafodelista"/>
        <w:numPr>
          <w:ilvl w:val="0"/>
          <w:numId w:val="7"/>
        </w:numPr>
        <w:spacing w:after="0" w:line="240" w:lineRule="auto"/>
        <w:jc w:val="both"/>
        <w:rPr>
          <w:rFonts w:ascii="Arial" w:hAnsi="Arial" w:cs="Arial"/>
        </w:rPr>
      </w:pPr>
      <w:r>
        <w:rPr>
          <w:rFonts w:ascii="Arial" w:hAnsi="Arial" w:cs="Arial"/>
        </w:rPr>
        <w:t>Gestión integrada con visión Ecosistémica</w:t>
      </w:r>
    </w:p>
    <w:p w:rsidR="001162D0" w:rsidRDefault="001162D0" w:rsidP="001162D0">
      <w:pPr>
        <w:pStyle w:val="Prrafodelista"/>
        <w:numPr>
          <w:ilvl w:val="0"/>
          <w:numId w:val="7"/>
        </w:numPr>
        <w:spacing w:after="0" w:line="240" w:lineRule="auto"/>
        <w:jc w:val="both"/>
        <w:rPr>
          <w:rFonts w:ascii="Arial" w:hAnsi="Arial" w:cs="Arial"/>
        </w:rPr>
      </w:pPr>
      <w:r>
        <w:rPr>
          <w:rFonts w:ascii="Arial" w:hAnsi="Arial" w:cs="Arial"/>
        </w:rPr>
        <w:t>Enfoque metodológico</w:t>
      </w:r>
    </w:p>
    <w:p w:rsidR="001162D0" w:rsidRDefault="001162D0" w:rsidP="001162D0">
      <w:pPr>
        <w:pStyle w:val="Prrafodelista"/>
        <w:numPr>
          <w:ilvl w:val="0"/>
          <w:numId w:val="7"/>
        </w:numPr>
        <w:spacing w:after="0" w:line="240" w:lineRule="auto"/>
        <w:jc w:val="both"/>
        <w:rPr>
          <w:rFonts w:ascii="Arial" w:hAnsi="Arial" w:cs="Arial"/>
        </w:rPr>
      </w:pPr>
      <w:r>
        <w:rPr>
          <w:rFonts w:ascii="Arial" w:hAnsi="Arial" w:cs="Arial"/>
        </w:rPr>
        <w:t>Marco conceptual para el manejo de cuencas hidrográficas</w:t>
      </w:r>
    </w:p>
    <w:p w:rsidR="001162D0" w:rsidRDefault="001162D0" w:rsidP="001162D0">
      <w:pPr>
        <w:pStyle w:val="Prrafodelista"/>
        <w:numPr>
          <w:ilvl w:val="0"/>
          <w:numId w:val="7"/>
        </w:numPr>
        <w:spacing w:after="0" w:line="240" w:lineRule="auto"/>
        <w:jc w:val="both"/>
        <w:rPr>
          <w:rFonts w:ascii="Arial" w:hAnsi="Arial" w:cs="Arial"/>
        </w:rPr>
      </w:pPr>
      <w:r>
        <w:rPr>
          <w:rFonts w:ascii="Arial" w:hAnsi="Arial" w:cs="Arial"/>
        </w:rPr>
        <w:t>Política y normatividad</w:t>
      </w:r>
    </w:p>
    <w:p w:rsidR="001162D0" w:rsidRDefault="001162D0" w:rsidP="001162D0">
      <w:pPr>
        <w:pStyle w:val="Prrafodelista"/>
        <w:spacing w:after="0" w:line="240" w:lineRule="auto"/>
        <w:ind w:left="360"/>
        <w:jc w:val="both"/>
        <w:rPr>
          <w:rFonts w:ascii="Arial" w:hAnsi="Arial" w:cs="Arial"/>
        </w:rPr>
      </w:pPr>
    </w:p>
    <w:p w:rsidR="007D7E8A" w:rsidRDefault="0012718D" w:rsidP="00C35655">
      <w:pPr>
        <w:pStyle w:val="Prrafodelista"/>
        <w:numPr>
          <w:ilvl w:val="1"/>
          <w:numId w:val="1"/>
        </w:numPr>
        <w:spacing w:after="0" w:line="240" w:lineRule="auto"/>
        <w:ind w:left="360"/>
        <w:jc w:val="both"/>
        <w:rPr>
          <w:rFonts w:ascii="Arial" w:hAnsi="Arial" w:cs="Arial"/>
        </w:rPr>
      </w:pPr>
      <w:r w:rsidRPr="007D7E8A">
        <w:rPr>
          <w:rFonts w:ascii="Arial" w:hAnsi="Arial" w:cs="Arial"/>
        </w:rPr>
        <w:t xml:space="preserve">Presentación </w:t>
      </w:r>
      <w:r w:rsidR="007D7E8A" w:rsidRPr="007D7E8A">
        <w:rPr>
          <w:rFonts w:ascii="Arial" w:hAnsi="Arial" w:cs="Arial"/>
        </w:rPr>
        <w:t>Conceptualización y Modelo de Zonificación de la cuenca y resultados de la primera aproximación</w:t>
      </w:r>
    </w:p>
    <w:p w:rsidR="007D7E8A" w:rsidRDefault="007D7E8A" w:rsidP="007D7E8A">
      <w:pPr>
        <w:pStyle w:val="Prrafodelista"/>
        <w:spacing w:after="0" w:line="240" w:lineRule="auto"/>
        <w:ind w:left="360"/>
        <w:jc w:val="both"/>
        <w:rPr>
          <w:rFonts w:ascii="Arial" w:hAnsi="Arial" w:cs="Arial"/>
        </w:rPr>
      </w:pPr>
    </w:p>
    <w:p w:rsidR="00753535" w:rsidRDefault="00753535" w:rsidP="007D7E8A">
      <w:pPr>
        <w:spacing w:after="0" w:line="240" w:lineRule="auto"/>
        <w:jc w:val="both"/>
        <w:rPr>
          <w:rFonts w:ascii="Arial" w:hAnsi="Arial" w:cs="Arial"/>
        </w:rPr>
      </w:pPr>
      <w:r w:rsidRPr="007D7E8A">
        <w:rPr>
          <w:rFonts w:ascii="Arial" w:hAnsi="Arial" w:cs="Arial"/>
        </w:rPr>
        <w:t xml:space="preserve">Juan Carlos Pino realiza una presentación </w:t>
      </w:r>
      <w:r w:rsidR="007D7E8A">
        <w:rPr>
          <w:rFonts w:ascii="Arial" w:hAnsi="Arial" w:cs="Arial"/>
        </w:rPr>
        <w:t xml:space="preserve">a partir de los siguientes temas: </w:t>
      </w:r>
    </w:p>
    <w:p w:rsidR="007D7E8A" w:rsidRDefault="007D7E8A" w:rsidP="007D7E8A">
      <w:pPr>
        <w:spacing w:after="0" w:line="240" w:lineRule="auto"/>
        <w:jc w:val="both"/>
        <w:rPr>
          <w:rFonts w:ascii="Arial" w:hAnsi="Arial" w:cs="Arial"/>
        </w:rPr>
      </w:pPr>
    </w:p>
    <w:p w:rsidR="007D7E8A" w:rsidRDefault="007D7E8A" w:rsidP="007D7E8A">
      <w:pPr>
        <w:pStyle w:val="Prrafodelista"/>
        <w:numPr>
          <w:ilvl w:val="0"/>
          <w:numId w:val="7"/>
        </w:numPr>
        <w:spacing w:after="0" w:line="240" w:lineRule="auto"/>
        <w:jc w:val="both"/>
        <w:rPr>
          <w:rFonts w:ascii="Arial" w:hAnsi="Arial" w:cs="Arial"/>
        </w:rPr>
      </w:pPr>
      <w:r>
        <w:rPr>
          <w:rFonts w:ascii="Arial" w:hAnsi="Arial" w:cs="Arial"/>
        </w:rPr>
        <w:t xml:space="preserve">Definición de la Zonificación  </w:t>
      </w:r>
    </w:p>
    <w:p w:rsidR="007D7E8A" w:rsidRDefault="007D7E8A" w:rsidP="007D7E8A">
      <w:pPr>
        <w:pStyle w:val="Prrafodelista"/>
        <w:numPr>
          <w:ilvl w:val="0"/>
          <w:numId w:val="7"/>
        </w:numPr>
        <w:spacing w:after="0" w:line="240" w:lineRule="auto"/>
        <w:jc w:val="both"/>
        <w:rPr>
          <w:rFonts w:ascii="Arial" w:hAnsi="Arial" w:cs="Arial"/>
        </w:rPr>
      </w:pPr>
      <w:r>
        <w:rPr>
          <w:rFonts w:ascii="Arial" w:hAnsi="Arial" w:cs="Arial"/>
        </w:rPr>
        <w:t>Mapas temáticos de las variables consideradas en el modelo de Zonificación ambiental</w:t>
      </w:r>
    </w:p>
    <w:p w:rsidR="007D7E8A" w:rsidRDefault="007D7E8A" w:rsidP="007D7E8A">
      <w:pPr>
        <w:pStyle w:val="Prrafodelista"/>
        <w:numPr>
          <w:ilvl w:val="0"/>
          <w:numId w:val="7"/>
        </w:numPr>
        <w:spacing w:after="0" w:line="240" w:lineRule="auto"/>
        <w:jc w:val="both"/>
        <w:rPr>
          <w:rFonts w:ascii="Arial" w:hAnsi="Arial" w:cs="Arial"/>
        </w:rPr>
      </w:pPr>
      <w:r>
        <w:rPr>
          <w:rFonts w:ascii="Arial" w:hAnsi="Arial" w:cs="Arial"/>
        </w:rPr>
        <w:t>Criterios de Zonificación</w:t>
      </w:r>
      <w:r w:rsidR="00251FC5">
        <w:rPr>
          <w:rFonts w:ascii="Arial" w:hAnsi="Arial" w:cs="Arial"/>
        </w:rPr>
        <w:t>: pendiente, suelos, coberturas y geología</w:t>
      </w:r>
    </w:p>
    <w:p w:rsidR="007D7E8A" w:rsidRDefault="007D7E8A" w:rsidP="007D7E8A">
      <w:pPr>
        <w:pStyle w:val="Prrafodelista"/>
        <w:numPr>
          <w:ilvl w:val="0"/>
          <w:numId w:val="7"/>
        </w:numPr>
        <w:spacing w:after="0" w:line="240" w:lineRule="auto"/>
        <w:jc w:val="both"/>
        <w:rPr>
          <w:rFonts w:ascii="Arial" w:hAnsi="Arial" w:cs="Arial"/>
        </w:rPr>
      </w:pPr>
      <w:r>
        <w:rPr>
          <w:rFonts w:ascii="Arial" w:hAnsi="Arial" w:cs="Arial"/>
        </w:rPr>
        <w:t>Clasificación zonas</w:t>
      </w:r>
    </w:p>
    <w:p w:rsidR="007D7E8A" w:rsidRDefault="007D7E8A" w:rsidP="007D7E8A">
      <w:pPr>
        <w:pStyle w:val="Prrafodelista"/>
        <w:numPr>
          <w:ilvl w:val="0"/>
          <w:numId w:val="7"/>
        </w:numPr>
        <w:spacing w:after="0" w:line="240" w:lineRule="auto"/>
        <w:jc w:val="both"/>
        <w:rPr>
          <w:rFonts w:ascii="Arial" w:hAnsi="Arial" w:cs="Arial"/>
        </w:rPr>
      </w:pPr>
      <w:r>
        <w:rPr>
          <w:rFonts w:ascii="Arial" w:hAnsi="Arial" w:cs="Arial"/>
        </w:rPr>
        <w:t>Propuesta de Zonificación</w:t>
      </w:r>
    </w:p>
    <w:p w:rsidR="007D7E8A" w:rsidRDefault="007D7E8A" w:rsidP="007D7E8A">
      <w:pPr>
        <w:pStyle w:val="Prrafodelista"/>
        <w:spacing w:after="0" w:line="240" w:lineRule="auto"/>
        <w:ind w:left="360"/>
        <w:jc w:val="both"/>
        <w:rPr>
          <w:rFonts w:ascii="Arial" w:hAnsi="Arial" w:cs="Arial"/>
        </w:rPr>
      </w:pPr>
    </w:p>
    <w:p w:rsidR="007D7E8A" w:rsidRDefault="007D7E8A" w:rsidP="007D7E8A">
      <w:pPr>
        <w:pStyle w:val="Prrafodelista"/>
        <w:spacing w:after="0" w:line="240" w:lineRule="auto"/>
        <w:ind w:left="360"/>
        <w:jc w:val="both"/>
        <w:rPr>
          <w:rFonts w:ascii="Arial" w:hAnsi="Arial" w:cs="Arial"/>
        </w:rPr>
      </w:pPr>
    </w:p>
    <w:p w:rsidR="007D7E8A" w:rsidRDefault="007D7E8A" w:rsidP="007D7E8A">
      <w:pPr>
        <w:pStyle w:val="Prrafodelista"/>
        <w:spacing w:after="0" w:line="240" w:lineRule="auto"/>
        <w:ind w:left="360"/>
        <w:jc w:val="both"/>
        <w:rPr>
          <w:rFonts w:ascii="Arial" w:hAnsi="Arial" w:cs="Arial"/>
        </w:rPr>
      </w:pPr>
      <w:r>
        <w:rPr>
          <w:rFonts w:ascii="Arial" w:hAnsi="Arial" w:cs="Arial"/>
        </w:rPr>
        <w:lastRenderedPageBreak/>
        <w:t>A continuación se presentan algunas de las diapositivas presentadas:</w:t>
      </w:r>
    </w:p>
    <w:p w:rsidR="00251FC5" w:rsidRDefault="00251FC5" w:rsidP="007D7E8A">
      <w:pPr>
        <w:pStyle w:val="Prrafodelista"/>
        <w:spacing w:after="0" w:line="240" w:lineRule="auto"/>
        <w:ind w:left="360"/>
        <w:jc w:val="both"/>
        <w:rPr>
          <w:rFonts w:ascii="Arial" w:hAnsi="Arial" w:cs="Arial"/>
        </w:rPr>
      </w:pPr>
    </w:p>
    <w:p w:rsidR="00251FC5" w:rsidRPr="00251FC5" w:rsidRDefault="00251FC5" w:rsidP="007D7E8A">
      <w:pPr>
        <w:pStyle w:val="Prrafodelista"/>
        <w:spacing w:after="0" w:line="240" w:lineRule="auto"/>
        <w:ind w:left="360"/>
        <w:jc w:val="both"/>
        <w:rPr>
          <w:rFonts w:ascii="Arial" w:hAnsi="Arial" w:cs="Arial"/>
          <w:b/>
        </w:rPr>
      </w:pPr>
      <w:r w:rsidRPr="00251FC5">
        <w:rPr>
          <w:rFonts w:ascii="Arial" w:hAnsi="Arial" w:cs="Arial"/>
          <w:b/>
        </w:rPr>
        <w:t xml:space="preserve">Definición Zonificación </w:t>
      </w:r>
    </w:p>
    <w:p w:rsidR="00251FC5" w:rsidRDefault="00251FC5" w:rsidP="007D7E8A">
      <w:pPr>
        <w:pStyle w:val="Prrafodelista"/>
        <w:spacing w:after="0" w:line="240" w:lineRule="auto"/>
        <w:ind w:left="360"/>
        <w:jc w:val="both"/>
        <w:rPr>
          <w:rFonts w:ascii="Arial" w:hAnsi="Arial" w:cs="Arial"/>
        </w:rPr>
      </w:pPr>
      <w:r w:rsidRPr="00251FC5">
        <w:rPr>
          <w:rFonts w:ascii="Arial" w:hAnsi="Arial" w:cs="Arial"/>
          <w:noProof/>
          <w:lang w:val="es-ES" w:eastAsia="es-ES"/>
        </w:rPr>
        <w:drawing>
          <wp:inline distT="0" distB="0" distL="0" distR="0">
            <wp:extent cx="5328592" cy="3539430"/>
            <wp:effectExtent l="0" t="0" r="0" b="0"/>
            <wp:docPr id="36" name="Obje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28592" cy="3539430"/>
                      <a:chOff x="338095" y="2276872"/>
                      <a:chExt cx="5328592" cy="3539430"/>
                    </a:xfrm>
                  </a:grpSpPr>
                  <a:sp>
                    <a:nvSpPr>
                      <a:cNvPr id="4" name="3 Rectángulo"/>
                      <a:cNvSpPr/>
                    </a:nvSpPr>
                    <a:spPr>
                      <a:xfrm>
                        <a:off x="338095" y="2276872"/>
                        <a:ext cx="5328592" cy="3539430"/>
                      </a:xfrm>
                      <a:prstGeom prst="rect">
                        <a:avLst/>
                      </a:prstGeom>
                      <a:gradFill>
                        <a:gsLst>
                          <a:gs pos="0">
                            <a:srgbClr val="0099CC">
                              <a:alpha val="14118"/>
                            </a:srgbClr>
                          </a:gs>
                          <a:gs pos="100000">
                            <a:schemeClr val="accent1">
                              <a:tint val="23500"/>
                              <a:satMod val="160000"/>
                            </a:schemeClr>
                          </a:gs>
                        </a:gsLst>
                        <a:lin ang="5400000" scaled="0"/>
                      </a:gradFill>
                    </a:spPr>
                    <a:txSp>
                      <a:txBody>
                        <a:bodyPr>
                          <a:spAutoFit/>
                        </a:bodyPr>
                        <a:lstStyle>
                          <a:defPPr>
                            <a:defRPr lang="es-CO"/>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fontAlgn="auto">
                            <a:spcBef>
                              <a:spcPts val="0"/>
                            </a:spcBef>
                            <a:spcAft>
                              <a:spcPts val="0"/>
                            </a:spcAft>
                            <a:defRPr/>
                          </a:pPr>
                          <a:r>
                            <a:rPr lang="es-CO" sz="2800" dirty="0">
                              <a:solidFill>
                                <a:srgbClr val="7030A0"/>
                              </a:solidFill>
                              <a:effectLst>
                                <a:outerShdw blurRad="38100" dist="38100" dir="2700000" algn="tl">
                                  <a:srgbClr val="000000">
                                    <a:alpha val="43137"/>
                                  </a:srgbClr>
                                </a:outerShdw>
                              </a:effectLst>
                            </a:rPr>
                            <a:t>La zonificación se define como “…el proceso mediante el cual, a partir de un análisis de integral ecosistémico y holístico, se busca identificar y entender áreas que pueden considerarse homogéneas en función de la similitud de sus componentes”. </a:t>
                          </a:r>
                        </a:p>
                      </a:txBody>
                      <a:useSpRect/>
                    </a:txSp>
                    <a:style>
                      <a:lnRef idx="0">
                        <a:schemeClr val="accent3"/>
                      </a:lnRef>
                      <a:fillRef idx="3">
                        <a:schemeClr val="accent3"/>
                      </a:fillRef>
                      <a:effectRef idx="3">
                        <a:schemeClr val="accent3"/>
                      </a:effectRef>
                      <a:fontRef idx="minor">
                        <a:schemeClr val="lt1"/>
                      </a:fontRef>
                    </a:style>
                  </a:sp>
                </lc:lockedCanvas>
              </a:graphicData>
            </a:graphic>
          </wp:inline>
        </w:drawing>
      </w:r>
    </w:p>
    <w:p w:rsidR="00251FC5" w:rsidRDefault="00251FC5" w:rsidP="007D7E8A">
      <w:pPr>
        <w:pStyle w:val="Prrafodelista"/>
        <w:spacing w:after="0" w:line="240" w:lineRule="auto"/>
        <w:ind w:left="360"/>
        <w:jc w:val="both"/>
        <w:rPr>
          <w:rFonts w:ascii="Arial" w:hAnsi="Arial" w:cs="Arial"/>
        </w:rPr>
      </w:pPr>
    </w:p>
    <w:p w:rsidR="007D7E8A" w:rsidRPr="00251FC5" w:rsidRDefault="00251FC5" w:rsidP="007D7E8A">
      <w:pPr>
        <w:pStyle w:val="Prrafodelista"/>
        <w:spacing w:after="0" w:line="240" w:lineRule="auto"/>
        <w:ind w:left="360"/>
        <w:jc w:val="both"/>
        <w:rPr>
          <w:rFonts w:ascii="Arial" w:hAnsi="Arial" w:cs="Arial"/>
          <w:b/>
        </w:rPr>
      </w:pPr>
      <w:r w:rsidRPr="00251FC5">
        <w:rPr>
          <w:rFonts w:ascii="Arial" w:hAnsi="Arial" w:cs="Arial"/>
          <w:b/>
        </w:rPr>
        <w:t>Clasificación zonas</w:t>
      </w:r>
    </w:p>
    <w:p w:rsidR="00251FC5" w:rsidRDefault="00251FC5" w:rsidP="007D7E8A">
      <w:pPr>
        <w:pStyle w:val="Prrafodelista"/>
        <w:spacing w:after="0" w:line="240" w:lineRule="auto"/>
        <w:ind w:left="360"/>
        <w:jc w:val="both"/>
        <w:rPr>
          <w:rFonts w:ascii="Arial" w:hAnsi="Arial" w:cs="Arial"/>
        </w:rPr>
      </w:pPr>
    </w:p>
    <w:tbl>
      <w:tblPr>
        <w:tblW w:w="4461" w:type="pct"/>
        <w:tblInd w:w="428" w:type="dxa"/>
        <w:tblCellMar>
          <w:left w:w="0" w:type="dxa"/>
          <w:right w:w="0" w:type="dxa"/>
        </w:tblCellMar>
        <w:tblLook w:val="04A0"/>
      </w:tblPr>
      <w:tblGrid>
        <w:gridCol w:w="2834"/>
        <w:gridCol w:w="5813"/>
      </w:tblGrid>
      <w:tr w:rsidR="00240E1E" w:rsidRPr="007D7E8A" w:rsidTr="00251FC5">
        <w:trPr>
          <w:trHeight w:val="59"/>
        </w:trPr>
        <w:tc>
          <w:tcPr>
            <w:tcW w:w="16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240E1E" w:rsidRPr="007D7E8A" w:rsidRDefault="00240E1E" w:rsidP="00251FC5">
            <w:pPr>
              <w:pStyle w:val="Prrafodelista"/>
              <w:spacing w:after="0" w:line="240" w:lineRule="auto"/>
              <w:ind w:left="360"/>
              <w:jc w:val="center"/>
              <w:rPr>
                <w:rFonts w:ascii="Arial" w:hAnsi="Arial" w:cs="Arial"/>
                <w:b/>
                <w:bCs/>
                <w:sz w:val="18"/>
                <w:szCs w:val="18"/>
              </w:rPr>
            </w:pPr>
            <w:r>
              <w:rPr>
                <w:rFonts w:ascii="Arial" w:hAnsi="Arial" w:cs="Arial"/>
                <w:b/>
                <w:bCs/>
                <w:sz w:val="18"/>
                <w:szCs w:val="18"/>
              </w:rPr>
              <w:t>ZONAS</w:t>
            </w:r>
          </w:p>
        </w:tc>
        <w:tc>
          <w:tcPr>
            <w:tcW w:w="336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40E1E" w:rsidRPr="00240E1E" w:rsidRDefault="00240E1E" w:rsidP="00251FC5">
            <w:pPr>
              <w:spacing w:after="0" w:line="240" w:lineRule="auto"/>
              <w:jc w:val="center"/>
              <w:rPr>
                <w:rFonts w:ascii="Arial" w:hAnsi="Arial" w:cs="Arial"/>
                <w:b/>
                <w:sz w:val="18"/>
                <w:szCs w:val="18"/>
              </w:rPr>
            </w:pPr>
            <w:r w:rsidRPr="00240E1E">
              <w:rPr>
                <w:rFonts w:ascii="Arial" w:hAnsi="Arial" w:cs="Arial"/>
                <w:b/>
                <w:sz w:val="18"/>
                <w:szCs w:val="18"/>
              </w:rPr>
              <w:t>DEFINICIONES</w:t>
            </w:r>
          </w:p>
        </w:tc>
      </w:tr>
      <w:tr w:rsidR="007D7E8A" w:rsidRPr="007D7E8A" w:rsidTr="00251FC5">
        <w:trPr>
          <w:trHeight w:val="107"/>
        </w:trPr>
        <w:tc>
          <w:tcPr>
            <w:tcW w:w="1639" w:type="pct"/>
            <w:tcBorders>
              <w:top w:val="single" w:sz="8" w:space="0" w:color="000000"/>
              <w:left w:val="single" w:sz="8" w:space="0" w:color="000000"/>
              <w:bottom w:val="single" w:sz="8" w:space="0" w:color="000000"/>
              <w:right w:val="single" w:sz="8" w:space="0" w:color="000000"/>
            </w:tcBorders>
            <w:shd w:val="clear" w:color="auto" w:fill="008000"/>
            <w:tcMar>
              <w:top w:w="72" w:type="dxa"/>
              <w:left w:w="144" w:type="dxa"/>
              <w:bottom w:w="72" w:type="dxa"/>
              <w:right w:w="144" w:type="dxa"/>
            </w:tcMar>
            <w:vAlign w:val="center"/>
            <w:hideMark/>
          </w:tcPr>
          <w:p w:rsidR="00E677B1" w:rsidRPr="007D7E8A" w:rsidRDefault="007D7E8A" w:rsidP="00251FC5">
            <w:pPr>
              <w:pStyle w:val="Prrafodelista"/>
              <w:spacing w:after="0" w:line="240" w:lineRule="auto"/>
              <w:ind w:left="360"/>
              <w:jc w:val="center"/>
              <w:rPr>
                <w:rFonts w:ascii="Arial" w:hAnsi="Arial" w:cs="Arial"/>
                <w:sz w:val="18"/>
                <w:szCs w:val="18"/>
              </w:rPr>
            </w:pPr>
            <w:r w:rsidRPr="007D7E8A">
              <w:rPr>
                <w:rFonts w:ascii="Arial" w:hAnsi="Arial" w:cs="Arial"/>
                <w:b/>
                <w:bCs/>
                <w:sz w:val="18"/>
                <w:szCs w:val="18"/>
              </w:rPr>
              <w:t>Z</w:t>
            </w:r>
            <w:r w:rsidR="00240E1E">
              <w:rPr>
                <w:rFonts w:ascii="Arial" w:hAnsi="Arial" w:cs="Arial"/>
                <w:b/>
                <w:bCs/>
                <w:sz w:val="18"/>
                <w:szCs w:val="18"/>
              </w:rPr>
              <w:t xml:space="preserve">ONA DE ECOISTEMAS ESTRATÉGICOS - </w:t>
            </w:r>
            <w:r w:rsidRPr="007D7E8A">
              <w:rPr>
                <w:rFonts w:ascii="Arial" w:hAnsi="Arial" w:cs="Arial"/>
                <w:b/>
                <w:bCs/>
                <w:sz w:val="18"/>
                <w:szCs w:val="18"/>
              </w:rPr>
              <w:t xml:space="preserve"> ZEE</w:t>
            </w:r>
          </w:p>
        </w:tc>
        <w:tc>
          <w:tcPr>
            <w:tcW w:w="3361" w:type="pct"/>
            <w:tcBorders>
              <w:top w:val="single" w:sz="8" w:space="0" w:color="000000"/>
              <w:left w:val="single" w:sz="8" w:space="0" w:color="000000"/>
              <w:bottom w:val="single" w:sz="8" w:space="0" w:color="000000"/>
              <w:right w:val="single" w:sz="8" w:space="0" w:color="000000"/>
            </w:tcBorders>
            <w:shd w:val="clear" w:color="auto" w:fill="008000"/>
            <w:tcMar>
              <w:top w:w="72" w:type="dxa"/>
              <w:left w:w="144" w:type="dxa"/>
              <w:bottom w:w="72" w:type="dxa"/>
              <w:right w:w="144" w:type="dxa"/>
            </w:tcMar>
            <w:hideMark/>
          </w:tcPr>
          <w:p w:rsidR="00E677B1" w:rsidRPr="007D7E8A" w:rsidRDefault="007D7E8A" w:rsidP="00251FC5">
            <w:pPr>
              <w:spacing w:after="0" w:line="240" w:lineRule="auto"/>
              <w:jc w:val="both"/>
              <w:rPr>
                <w:rFonts w:ascii="Arial" w:hAnsi="Arial" w:cs="Arial"/>
                <w:sz w:val="18"/>
                <w:szCs w:val="18"/>
              </w:rPr>
            </w:pPr>
            <w:r w:rsidRPr="007D7E8A">
              <w:rPr>
                <w:rFonts w:ascii="Arial" w:hAnsi="Arial" w:cs="Arial"/>
                <w:sz w:val="18"/>
                <w:szCs w:val="18"/>
              </w:rPr>
              <w:t>Espacios que contengan biomas, ecosistemas o coberturas de especial significancia ambiental para la región</w:t>
            </w:r>
            <w:r>
              <w:rPr>
                <w:rFonts w:ascii="Arial" w:hAnsi="Arial" w:cs="Arial"/>
                <w:sz w:val="18"/>
                <w:szCs w:val="18"/>
              </w:rPr>
              <w:t>.</w:t>
            </w:r>
          </w:p>
        </w:tc>
      </w:tr>
      <w:tr w:rsidR="007D7E8A" w:rsidRPr="007D7E8A" w:rsidTr="00240E1E">
        <w:trPr>
          <w:trHeight w:val="970"/>
        </w:trPr>
        <w:tc>
          <w:tcPr>
            <w:tcW w:w="1639" w:type="pct"/>
            <w:tcBorders>
              <w:top w:val="single" w:sz="8" w:space="0" w:color="000000"/>
              <w:left w:val="single" w:sz="8" w:space="0" w:color="000000"/>
              <w:bottom w:val="single" w:sz="8" w:space="0" w:color="000000"/>
              <w:right w:val="single" w:sz="8" w:space="0" w:color="000000"/>
            </w:tcBorders>
            <w:shd w:val="clear" w:color="auto" w:fill="00FF00"/>
            <w:tcMar>
              <w:top w:w="72" w:type="dxa"/>
              <w:left w:w="144" w:type="dxa"/>
              <w:bottom w:w="72" w:type="dxa"/>
              <w:right w:w="144" w:type="dxa"/>
            </w:tcMar>
            <w:vAlign w:val="center"/>
            <w:hideMark/>
          </w:tcPr>
          <w:p w:rsidR="00E677B1" w:rsidRPr="007D7E8A" w:rsidRDefault="007D7E8A" w:rsidP="00251FC5">
            <w:pPr>
              <w:pStyle w:val="Prrafodelista"/>
              <w:spacing w:after="0" w:line="240" w:lineRule="auto"/>
              <w:ind w:left="360"/>
              <w:jc w:val="center"/>
              <w:rPr>
                <w:rFonts w:ascii="Arial" w:hAnsi="Arial" w:cs="Arial"/>
                <w:sz w:val="18"/>
                <w:szCs w:val="18"/>
              </w:rPr>
            </w:pPr>
            <w:r w:rsidRPr="007D7E8A">
              <w:rPr>
                <w:rFonts w:ascii="Arial" w:hAnsi="Arial" w:cs="Arial"/>
                <w:b/>
                <w:bCs/>
                <w:sz w:val="18"/>
                <w:szCs w:val="18"/>
              </w:rPr>
              <w:t>ZONA DE RECUPERACIÓN AMBIENTAL - ZRA</w:t>
            </w:r>
          </w:p>
        </w:tc>
        <w:tc>
          <w:tcPr>
            <w:tcW w:w="3361" w:type="pct"/>
            <w:tcBorders>
              <w:top w:val="single" w:sz="8" w:space="0" w:color="000000"/>
              <w:left w:val="single" w:sz="8" w:space="0" w:color="000000"/>
              <w:bottom w:val="single" w:sz="8" w:space="0" w:color="000000"/>
              <w:right w:val="single" w:sz="8" w:space="0" w:color="000000"/>
            </w:tcBorders>
            <w:shd w:val="clear" w:color="auto" w:fill="00FF00"/>
            <w:tcMar>
              <w:top w:w="72" w:type="dxa"/>
              <w:left w:w="144" w:type="dxa"/>
              <w:bottom w:w="72" w:type="dxa"/>
              <w:right w:w="144" w:type="dxa"/>
            </w:tcMar>
            <w:hideMark/>
          </w:tcPr>
          <w:p w:rsidR="00E677B1" w:rsidRPr="007D7E8A" w:rsidRDefault="007D7E8A" w:rsidP="00251FC5">
            <w:pPr>
              <w:spacing w:after="0" w:line="240" w:lineRule="auto"/>
              <w:jc w:val="both"/>
              <w:rPr>
                <w:rFonts w:ascii="Arial" w:hAnsi="Arial" w:cs="Arial"/>
                <w:sz w:val="18"/>
                <w:szCs w:val="18"/>
              </w:rPr>
            </w:pPr>
            <w:r w:rsidRPr="007D7E8A">
              <w:rPr>
                <w:rFonts w:ascii="Arial" w:hAnsi="Arial" w:cs="Arial"/>
                <w:sz w:val="18"/>
                <w:szCs w:val="18"/>
              </w:rPr>
              <w:t>Espacios que buscan asegurar la incorporación priorizada de bienes y servicios ambientales que han sido fuertemente afectados y que permitirán escenarios de conectividad entre las áreas de los ecosistemas estratégicos  con otras  zonas con sensibilidad ambiental, garantizando así el funcionamiento del resto de las zonas para el desarrollo económico, social y ambiental</w:t>
            </w:r>
            <w:r>
              <w:rPr>
                <w:rFonts w:ascii="Arial" w:hAnsi="Arial" w:cs="Arial"/>
                <w:sz w:val="18"/>
                <w:szCs w:val="18"/>
                <w:lang w:val="es-ES"/>
              </w:rPr>
              <w:t>.</w:t>
            </w:r>
          </w:p>
        </w:tc>
      </w:tr>
      <w:tr w:rsidR="007D7E8A" w:rsidRPr="007D7E8A" w:rsidTr="00240E1E">
        <w:trPr>
          <w:trHeight w:val="1166"/>
        </w:trPr>
        <w:tc>
          <w:tcPr>
            <w:tcW w:w="1639" w:type="pct"/>
            <w:tcBorders>
              <w:top w:val="single" w:sz="8" w:space="0" w:color="000000"/>
              <w:left w:val="single" w:sz="8" w:space="0" w:color="000000"/>
              <w:bottom w:val="single" w:sz="8" w:space="0" w:color="000000"/>
              <w:right w:val="single" w:sz="8" w:space="0" w:color="000000"/>
            </w:tcBorders>
            <w:shd w:val="clear" w:color="auto" w:fill="77933C"/>
            <w:tcMar>
              <w:top w:w="72" w:type="dxa"/>
              <w:left w:w="144" w:type="dxa"/>
              <w:bottom w:w="72" w:type="dxa"/>
              <w:right w:w="144" w:type="dxa"/>
            </w:tcMar>
            <w:vAlign w:val="center"/>
            <w:hideMark/>
          </w:tcPr>
          <w:p w:rsidR="00E677B1" w:rsidRPr="007D7E8A" w:rsidRDefault="007D7E8A" w:rsidP="00251FC5">
            <w:pPr>
              <w:pStyle w:val="Prrafodelista"/>
              <w:spacing w:after="0" w:line="240" w:lineRule="auto"/>
              <w:ind w:left="360"/>
              <w:jc w:val="center"/>
              <w:rPr>
                <w:rFonts w:ascii="Arial" w:hAnsi="Arial" w:cs="Arial"/>
                <w:sz w:val="18"/>
                <w:szCs w:val="18"/>
              </w:rPr>
            </w:pPr>
            <w:r w:rsidRPr="007D7E8A">
              <w:rPr>
                <w:rFonts w:ascii="Arial" w:hAnsi="Arial" w:cs="Arial"/>
                <w:b/>
                <w:bCs/>
                <w:sz w:val="18"/>
                <w:szCs w:val="18"/>
              </w:rPr>
              <w:t>ZONA DE ECOI</w:t>
            </w:r>
            <w:r w:rsidR="00240E1E">
              <w:rPr>
                <w:rFonts w:ascii="Arial" w:hAnsi="Arial" w:cs="Arial"/>
                <w:b/>
                <w:bCs/>
                <w:sz w:val="18"/>
                <w:szCs w:val="18"/>
              </w:rPr>
              <w:t xml:space="preserve">STEMAS ESTRATÉGICOS PRIORIZADOS - </w:t>
            </w:r>
            <w:r w:rsidRPr="007D7E8A">
              <w:rPr>
                <w:rFonts w:ascii="Arial" w:hAnsi="Arial" w:cs="Arial"/>
                <w:b/>
                <w:bCs/>
                <w:sz w:val="18"/>
                <w:szCs w:val="18"/>
              </w:rPr>
              <w:t>ZEEP</w:t>
            </w:r>
          </w:p>
        </w:tc>
        <w:tc>
          <w:tcPr>
            <w:tcW w:w="3361" w:type="pct"/>
            <w:tcBorders>
              <w:top w:val="single" w:sz="8" w:space="0" w:color="000000"/>
              <w:left w:val="single" w:sz="8" w:space="0" w:color="000000"/>
              <w:bottom w:val="single" w:sz="8" w:space="0" w:color="000000"/>
              <w:right w:val="single" w:sz="8" w:space="0" w:color="000000"/>
            </w:tcBorders>
            <w:shd w:val="clear" w:color="auto" w:fill="77933C"/>
            <w:tcMar>
              <w:top w:w="72" w:type="dxa"/>
              <w:left w:w="144" w:type="dxa"/>
              <w:bottom w:w="72" w:type="dxa"/>
              <w:right w:w="144" w:type="dxa"/>
            </w:tcMar>
            <w:hideMark/>
          </w:tcPr>
          <w:p w:rsidR="00E677B1" w:rsidRPr="007D7E8A" w:rsidRDefault="007D7E8A" w:rsidP="00251FC5">
            <w:pPr>
              <w:spacing w:after="0" w:line="240" w:lineRule="auto"/>
              <w:jc w:val="both"/>
              <w:rPr>
                <w:rFonts w:ascii="Arial" w:hAnsi="Arial" w:cs="Arial"/>
                <w:sz w:val="18"/>
                <w:szCs w:val="18"/>
              </w:rPr>
            </w:pPr>
            <w:r w:rsidRPr="007D7E8A">
              <w:rPr>
                <w:rFonts w:ascii="Arial" w:hAnsi="Arial" w:cs="Arial"/>
                <w:sz w:val="18"/>
                <w:szCs w:val="18"/>
              </w:rPr>
              <w:t>Espacios con algún grado de sensibilidad o fragilidad ecológica o ambiental que deberán garantizar la permanencia de sus valores naturales a través de prácticas o  actividades de bajo impacto y un manejo ambiental riguroso y que al tenor del presente trabajo ameritan una categoría de protección especialmente  a partir de la propuesta de zonificación de humedales de la resolución 196 de 2006 como Zonas de Preservación</w:t>
            </w:r>
            <w:r>
              <w:rPr>
                <w:rFonts w:ascii="Arial" w:hAnsi="Arial" w:cs="Arial"/>
                <w:sz w:val="18"/>
                <w:szCs w:val="18"/>
                <w:lang w:val="es-ES"/>
              </w:rPr>
              <w:t>.</w:t>
            </w:r>
          </w:p>
        </w:tc>
      </w:tr>
      <w:tr w:rsidR="00240E1E" w:rsidRPr="00240E1E" w:rsidTr="00240E1E">
        <w:trPr>
          <w:trHeight w:val="854"/>
        </w:trPr>
        <w:tc>
          <w:tcPr>
            <w:tcW w:w="1639" w:type="pct"/>
            <w:tcBorders>
              <w:top w:val="single" w:sz="8" w:space="0" w:color="000000"/>
              <w:left w:val="single" w:sz="8" w:space="0" w:color="000000"/>
              <w:bottom w:val="single" w:sz="8" w:space="0" w:color="000000"/>
              <w:right w:val="single" w:sz="8" w:space="0" w:color="000000"/>
            </w:tcBorders>
            <w:shd w:val="clear" w:color="auto" w:fill="D7D0E1"/>
            <w:tcMar>
              <w:top w:w="72" w:type="dxa"/>
              <w:left w:w="144" w:type="dxa"/>
              <w:bottom w:w="72" w:type="dxa"/>
              <w:right w:w="144" w:type="dxa"/>
            </w:tcMar>
            <w:vAlign w:val="center"/>
            <w:hideMark/>
          </w:tcPr>
          <w:p w:rsidR="00E677B1" w:rsidRPr="00240E1E" w:rsidRDefault="00240E1E" w:rsidP="00251FC5">
            <w:pPr>
              <w:pStyle w:val="Prrafodelista"/>
              <w:spacing w:after="0" w:line="240" w:lineRule="auto"/>
              <w:ind w:left="360"/>
              <w:jc w:val="center"/>
              <w:rPr>
                <w:rFonts w:ascii="Arial" w:hAnsi="Arial" w:cs="Arial"/>
                <w:sz w:val="18"/>
                <w:szCs w:val="18"/>
              </w:rPr>
            </w:pPr>
            <w:r w:rsidRPr="00240E1E">
              <w:rPr>
                <w:rFonts w:ascii="Arial" w:hAnsi="Arial" w:cs="Arial"/>
                <w:b/>
                <w:bCs/>
                <w:sz w:val="18"/>
                <w:szCs w:val="18"/>
              </w:rPr>
              <w:t xml:space="preserve">ZONA DE USO MÚLTIPLE RESTRINGIDO </w:t>
            </w:r>
            <w:r>
              <w:rPr>
                <w:rFonts w:ascii="Arial" w:hAnsi="Arial" w:cs="Arial"/>
                <w:b/>
                <w:bCs/>
                <w:sz w:val="18"/>
                <w:szCs w:val="18"/>
              </w:rPr>
              <w:t xml:space="preserve">- </w:t>
            </w:r>
            <w:r w:rsidRPr="00240E1E">
              <w:rPr>
                <w:rFonts w:ascii="Arial" w:hAnsi="Arial" w:cs="Arial"/>
                <w:b/>
                <w:bCs/>
                <w:sz w:val="18"/>
                <w:szCs w:val="18"/>
              </w:rPr>
              <w:t>ZUMR</w:t>
            </w:r>
          </w:p>
        </w:tc>
        <w:tc>
          <w:tcPr>
            <w:tcW w:w="3361" w:type="pct"/>
            <w:tcBorders>
              <w:top w:val="single" w:sz="8" w:space="0" w:color="000000"/>
              <w:left w:val="single" w:sz="8" w:space="0" w:color="000000"/>
              <w:bottom w:val="single" w:sz="8" w:space="0" w:color="000000"/>
              <w:right w:val="single" w:sz="8" w:space="0" w:color="000000"/>
            </w:tcBorders>
            <w:shd w:val="clear" w:color="auto" w:fill="D7D0E1"/>
            <w:tcMar>
              <w:top w:w="72" w:type="dxa"/>
              <w:left w:w="144" w:type="dxa"/>
              <w:bottom w:w="72" w:type="dxa"/>
              <w:right w:w="144" w:type="dxa"/>
            </w:tcMar>
            <w:hideMark/>
          </w:tcPr>
          <w:p w:rsidR="00E677B1" w:rsidRPr="00240E1E" w:rsidRDefault="00240E1E" w:rsidP="00251FC5">
            <w:pPr>
              <w:spacing w:after="0" w:line="240" w:lineRule="auto"/>
              <w:jc w:val="both"/>
              <w:rPr>
                <w:rFonts w:ascii="Arial" w:hAnsi="Arial" w:cs="Arial"/>
                <w:sz w:val="18"/>
                <w:szCs w:val="18"/>
              </w:rPr>
            </w:pPr>
            <w:r w:rsidRPr="00240E1E">
              <w:rPr>
                <w:rFonts w:ascii="Arial" w:hAnsi="Arial" w:cs="Arial"/>
                <w:sz w:val="18"/>
                <w:szCs w:val="18"/>
              </w:rPr>
              <w:t>Espacios con algún grado de sensibilidad o fragilidad ecológica o ambiental que deberán garantizar la permanencia de sus valores naturales a través de prácticas o  actividades de bajo impacto y un manejo ambiental riguroso. Especialmente importantes en conectividad hidrológica o zonas de amortiguación</w:t>
            </w:r>
            <w:r>
              <w:rPr>
                <w:rFonts w:ascii="Arial" w:hAnsi="Arial" w:cs="Arial"/>
                <w:sz w:val="18"/>
                <w:szCs w:val="18"/>
              </w:rPr>
              <w:t>.</w:t>
            </w:r>
            <w:r w:rsidRPr="00240E1E">
              <w:rPr>
                <w:rFonts w:ascii="Arial" w:hAnsi="Arial" w:cs="Arial"/>
                <w:sz w:val="18"/>
                <w:szCs w:val="18"/>
                <w:lang w:val="es-ES"/>
              </w:rPr>
              <w:t xml:space="preserve"> </w:t>
            </w:r>
          </w:p>
        </w:tc>
      </w:tr>
      <w:tr w:rsidR="00240E1E" w:rsidRPr="00240E1E" w:rsidTr="00251FC5">
        <w:trPr>
          <w:trHeight w:val="44"/>
        </w:trPr>
        <w:tc>
          <w:tcPr>
            <w:tcW w:w="1639" w:type="pct"/>
            <w:tcBorders>
              <w:top w:val="single" w:sz="8" w:space="0" w:color="000000"/>
              <w:left w:val="single" w:sz="8" w:space="0" w:color="000000"/>
              <w:bottom w:val="single" w:sz="8" w:space="0" w:color="000000"/>
              <w:right w:val="single" w:sz="8" w:space="0" w:color="000000"/>
            </w:tcBorders>
            <w:shd w:val="clear" w:color="auto" w:fill="FFD981"/>
            <w:tcMar>
              <w:top w:w="72" w:type="dxa"/>
              <w:left w:w="144" w:type="dxa"/>
              <w:bottom w:w="72" w:type="dxa"/>
              <w:right w:w="144" w:type="dxa"/>
            </w:tcMar>
            <w:vAlign w:val="center"/>
            <w:hideMark/>
          </w:tcPr>
          <w:p w:rsidR="00E677B1" w:rsidRPr="00240E1E" w:rsidRDefault="00240E1E" w:rsidP="00251FC5">
            <w:pPr>
              <w:pStyle w:val="Prrafodelista"/>
              <w:spacing w:after="0" w:line="240" w:lineRule="auto"/>
              <w:ind w:left="360"/>
              <w:jc w:val="center"/>
              <w:rPr>
                <w:rFonts w:ascii="Arial" w:hAnsi="Arial" w:cs="Arial"/>
                <w:sz w:val="18"/>
                <w:szCs w:val="18"/>
              </w:rPr>
            </w:pPr>
            <w:r w:rsidRPr="00240E1E">
              <w:rPr>
                <w:rFonts w:ascii="Arial" w:hAnsi="Arial" w:cs="Arial"/>
                <w:b/>
                <w:bCs/>
                <w:sz w:val="18"/>
                <w:szCs w:val="18"/>
              </w:rPr>
              <w:t xml:space="preserve">ZONA DE REHABILITACIÓN </w:t>
            </w:r>
            <w:r w:rsidRPr="00240E1E">
              <w:rPr>
                <w:rFonts w:ascii="Arial" w:hAnsi="Arial" w:cs="Arial"/>
                <w:b/>
                <w:bCs/>
                <w:sz w:val="18"/>
                <w:szCs w:val="18"/>
              </w:rPr>
              <w:lastRenderedPageBreak/>
              <w:t>PRODUCTIVA - ZRP</w:t>
            </w:r>
          </w:p>
        </w:tc>
        <w:tc>
          <w:tcPr>
            <w:tcW w:w="3361" w:type="pct"/>
            <w:tcBorders>
              <w:top w:val="single" w:sz="8" w:space="0" w:color="000000"/>
              <w:left w:val="single" w:sz="8" w:space="0" w:color="000000"/>
              <w:bottom w:val="single" w:sz="8" w:space="0" w:color="000000"/>
              <w:right w:val="single" w:sz="8" w:space="0" w:color="000000"/>
            </w:tcBorders>
            <w:shd w:val="clear" w:color="auto" w:fill="FFD981"/>
            <w:tcMar>
              <w:top w:w="72" w:type="dxa"/>
              <w:left w:w="144" w:type="dxa"/>
              <w:bottom w:w="72" w:type="dxa"/>
              <w:right w:w="144" w:type="dxa"/>
            </w:tcMar>
            <w:hideMark/>
          </w:tcPr>
          <w:p w:rsidR="00E677B1" w:rsidRPr="00240E1E" w:rsidRDefault="00240E1E" w:rsidP="00251FC5">
            <w:pPr>
              <w:spacing w:after="0" w:line="240" w:lineRule="auto"/>
              <w:jc w:val="both"/>
              <w:rPr>
                <w:rFonts w:ascii="Arial" w:hAnsi="Arial" w:cs="Arial"/>
                <w:sz w:val="18"/>
                <w:szCs w:val="18"/>
              </w:rPr>
            </w:pPr>
            <w:r w:rsidRPr="00240E1E">
              <w:rPr>
                <w:rFonts w:ascii="Arial" w:hAnsi="Arial" w:cs="Arial"/>
                <w:sz w:val="18"/>
                <w:szCs w:val="18"/>
              </w:rPr>
              <w:lastRenderedPageBreak/>
              <w:t>Áreas o espacios con potencial para la producción y que actualmente se encuentran deteriorados o inhabilitados</w:t>
            </w:r>
            <w:r>
              <w:rPr>
                <w:rFonts w:ascii="Arial" w:hAnsi="Arial" w:cs="Arial"/>
                <w:sz w:val="18"/>
                <w:szCs w:val="18"/>
              </w:rPr>
              <w:t>.</w:t>
            </w:r>
            <w:r w:rsidRPr="00240E1E">
              <w:rPr>
                <w:rFonts w:ascii="Arial" w:hAnsi="Arial" w:cs="Arial"/>
                <w:sz w:val="18"/>
                <w:szCs w:val="18"/>
                <w:lang w:val="es-ES"/>
              </w:rPr>
              <w:t xml:space="preserve"> </w:t>
            </w:r>
          </w:p>
        </w:tc>
      </w:tr>
      <w:tr w:rsidR="00240E1E" w:rsidRPr="00240E1E" w:rsidTr="00240E1E">
        <w:trPr>
          <w:trHeight w:val="780"/>
        </w:trPr>
        <w:tc>
          <w:tcPr>
            <w:tcW w:w="1639" w:type="pct"/>
            <w:tcBorders>
              <w:top w:val="single" w:sz="8" w:space="0" w:color="000000"/>
              <w:left w:val="single" w:sz="8" w:space="0" w:color="000000"/>
              <w:bottom w:val="single" w:sz="8" w:space="0" w:color="000000"/>
              <w:right w:val="single" w:sz="8" w:space="0" w:color="000000"/>
            </w:tcBorders>
            <w:shd w:val="clear" w:color="auto" w:fill="FFFFB4"/>
            <w:tcMar>
              <w:top w:w="72" w:type="dxa"/>
              <w:left w:w="144" w:type="dxa"/>
              <w:bottom w:w="72" w:type="dxa"/>
              <w:right w:w="144" w:type="dxa"/>
            </w:tcMar>
            <w:vAlign w:val="center"/>
            <w:hideMark/>
          </w:tcPr>
          <w:p w:rsidR="00E677B1" w:rsidRPr="00240E1E" w:rsidRDefault="00240E1E" w:rsidP="00251FC5">
            <w:pPr>
              <w:pStyle w:val="Prrafodelista"/>
              <w:spacing w:after="0" w:line="240" w:lineRule="auto"/>
              <w:ind w:left="360"/>
              <w:jc w:val="center"/>
              <w:rPr>
                <w:rFonts w:ascii="Arial" w:hAnsi="Arial" w:cs="Arial"/>
                <w:sz w:val="18"/>
                <w:szCs w:val="18"/>
              </w:rPr>
            </w:pPr>
            <w:r>
              <w:rPr>
                <w:rFonts w:ascii="Arial" w:hAnsi="Arial" w:cs="Arial"/>
                <w:b/>
                <w:bCs/>
                <w:sz w:val="18"/>
                <w:szCs w:val="18"/>
              </w:rPr>
              <w:lastRenderedPageBreak/>
              <w:t>ZONA DE PRODUCCIÓN -</w:t>
            </w:r>
            <w:r w:rsidRPr="00240E1E">
              <w:rPr>
                <w:rFonts w:ascii="Arial" w:hAnsi="Arial" w:cs="Arial"/>
                <w:b/>
                <w:bCs/>
                <w:sz w:val="18"/>
                <w:szCs w:val="18"/>
              </w:rPr>
              <w:t xml:space="preserve"> ZP</w:t>
            </w:r>
          </w:p>
        </w:tc>
        <w:tc>
          <w:tcPr>
            <w:tcW w:w="3361" w:type="pct"/>
            <w:tcBorders>
              <w:top w:val="single" w:sz="8" w:space="0" w:color="000000"/>
              <w:left w:val="single" w:sz="8" w:space="0" w:color="000000"/>
              <w:bottom w:val="single" w:sz="8" w:space="0" w:color="000000"/>
              <w:right w:val="single" w:sz="8" w:space="0" w:color="000000"/>
            </w:tcBorders>
            <w:shd w:val="clear" w:color="auto" w:fill="FFFFB4"/>
            <w:tcMar>
              <w:top w:w="72" w:type="dxa"/>
              <w:left w:w="144" w:type="dxa"/>
              <w:bottom w:w="72" w:type="dxa"/>
              <w:right w:w="144" w:type="dxa"/>
            </w:tcMar>
            <w:hideMark/>
          </w:tcPr>
          <w:p w:rsidR="00E677B1" w:rsidRPr="00240E1E" w:rsidRDefault="00240E1E" w:rsidP="00251FC5">
            <w:pPr>
              <w:spacing w:after="0" w:line="240" w:lineRule="auto"/>
              <w:jc w:val="both"/>
              <w:rPr>
                <w:rFonts w:ascii="Arial" w:hAnsi="Arial" w:cs="Arial"/>
                <w:sz w:val="18"/>
                <w:szCs w:val="18"/>
              </w:rPr>
            </w:pPr>
            <w:r w:rsidRPr="00240E1E">
              <w:rPr>
                <w:rFonts w:ascii="Arial" w:hAnsi="Arial" w:cs="Arial"/>
                <w:sz w:val="18"/>
                <w:szCs w:val="18"/>
              </w:rPr>
              <w:t>Áreas o espacios que se orientan a la generación de bienes y servicios económicos y sociales para asegurar la calidad de vida de la población, a través de un modelo de aprovechamiento racional de los recursos naturales renovables y bajo un contexto de desarrollo sostenible</w:t>
            </w:r>
            <w:r>
              <w:rPr>
                <w:rFonts w:ascii="Arial" w:hAnsi="Arial" w:cs="Arial"/>
                <w:sz w:val="18"/>
                <w:szCs w:val="18"/>
              </w:rPr>
              <w:t>.</w:t>
            </w:r>
          </w:p>
        </w:tc>
      </w:tr>
    </w:tbl>
    <w:p w:rsidR="007D7E8A" w:rsidRDefault="007D7E8A" w:rsidP="00240E1E">
      <w:pPr>
        <w:pStyle w:val="Prrafodelista"/>
        <w:spacing w:after="0" w:line="240" w:lineRule="auto"/>
        <w:ind w:left="360"/>
        <w:jc w:val="both"/>
        <w:rPr>
          <w:rFonts w:ascii="Arial" w:hAnsi="Arial" w:cs="Arial"/>
        </w:rPr>
      </w:pPr>
    </w:p>
    <w:p w:rsidR="00240E1E" w:rsidRPr="00251FC5" w:rsidRDefault="00240E1E" w:rsidP="007D7E8A">
      <w:pPr>
        <w:pStyle w:val="Prrafodelista"/>
        <w:spacing w:after="0" w:line="240" w:lineRule="auto"/>
        <w:ind w:left="360"/>
        <w:jc w:val="both"/>
        <w:rPr>
          <w:rFonts w:ascii="Arial" w:hAnsi="Arial" w:cs="Arial"/>
          <w:b/>
        </w:rPr>
      </w:pPr>
      <w:r w:rsidRPr="00251FC5">
        <w:rPr>
          <w:rFonts w:ascii="Arial" w:hAnsi="Arial" w:cs="Arial"/>
          <w:b/>
        </w:rPr>
        <w:t>Propuesta de Zonificación</w:t>
      </w:r>
    </w:p>
    <w:p w:rsidR="00240E1E" w:rsidRDefault="00240E1E" w:rsidP="007D7E8A">
      <w:pPr>
        <w:pStyle w:val="Prrafodelista"/>
        <w:spacing w:after="0" w:line="240" w:lineRule="auto"/>
        <w:ind w:left="360"/>
        <w:jc w:val="both"/>
        <w:rPr>
          <w:rFonts w:ascii="Arial" w:hAnsi="Arial" w:cs="Arial"/>
        </w:rPr>
      </w:pPr>
    </w:p>
    <w:tbl>
      <w:tblPr>
        <w:tblW w:w="5440"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left w:w="0" w:type="dxa"/>
          <w:right w:w="0" w:type="dxa"/>
        </w:tblCellMar>
        <w:tblLook w:val="04A0"/>
      </w:tblPr>
      <w:tblGrid>
        <w:gridCol w:w="2664"/>
        <w:gridCol w:w="1358"/>
        <w:gridCol w:w="1418"/>
      </w:tblGrid>
      <w:tr w:rsidR="00240E1E" w:rsidRPr="00240E1E" w:rsidTr="00240E1E">
        <w:trPr>
          <w:trHeight w:val="316"/>
          <w:jc w:val="center"/>
        </w:trPr>
        <w:tc>
          <w:tcPr>
            <w:tcW w:w="3040" w:type="dxa"/>
            <w:shd w:val="clear" w:color="auto" w:fill="4F81BD"/>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 </w:t>
            </w:r>
            <w:r w:rsidRPr="00240E1E">
              <w:rPr>
                <w:rFonts w:ascii="Arial" w:hAnsi="Arial" w:cs="Arial"/>
                <w:b/>
                <w:bCs/>
                <w:sz w:val="18"/>
                <w:szCs w:val="18"/>
                <w:lang w:val="es-MX"/>
              </w:rPr>
              <w:t xml:space="preserve"> </w:t>
            </w:r>
          </w:p>
        </w:tc>
        <w:tc>
          <w:tcPr>
            <w:tcW w:w="1200" w:type="dxa"/>
            <w:shd w:val="clear" w:color="auto" w:fill="4F81BD"/>
            <w:tcMar>
              <w:top w:w="17" w:type="dxa"/>
              <w:left w:w="70" w:type="dxa"/>
              <w:bottom w:w="0" w:type="dxa"/>
              <w:right w:w="70" w:type="dxa"/>
            </w:tcMar>
            <w:hideMark/>
          </w:tcPr>
          <w:p w:rsidR="00E677B1" w:rsidRPr="00240E1E" w:rsidRDefault="00240E1E" w:rsidP="00251FC5">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Hectáreas</w:t>
            </w:r>
          </w:p>
        </w:tc>
        <w:tc>
          <w:tcPr>
            <w:tcW w:w="1200" w:type="dxa"/>
            <w:shd w:val="clear" w:color="auto" w:fill="4F81BD"/>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Porcentaje</w:t>
            </w:r>
            <w:r w:rsidRPr="00240E1E">
              <w:rPr>
                <w:rFonts w:ascii="Arial" w:hAnsi="Arial" w:cs="Arial"/>
                <w:b/>
                <w:bCs/>
                <w:sz w:val="18"/>
                <w:szCs w:val="18"/>
                <w:lang w:val="es-MX"/>
              </w:rPr>
              <w:t xml:space="preserve"> </w:t>
            </w:r>
          </w:p>
        </w:tc>
      </w:tr>
      <w:tr w:rsidR="00240E1E" w:rsidRPr="00240E1E" w:rsidTr="00240E1E">
        <w:trPr>
          <w:trHeight w:val="130"/>
          <w:jc w:val="center"/>
        </w:trPr>
        <w:tc>
          <w:tcPr>
            <w:tcW w:w="304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 xml:space="preserve">Zona de </w:t>
            </w:r>
            <w:r>
              <w:rPr>
                <w:rFonts w:ascii="Arial" w:hAnsi="Arial" w:cs="Arial"/>
                <w:b/>
                <w:bCs/>
                <w:sz w:val="18"/>
                <w:szCs w:val="18"/>
                <w:lang w:val="es-ES"/>
              </w:rPr>
              <w:t>P</w:t>
            </w:r>
            <w:r w:rsidRPr="00240E1E">
              <w:rPr>
                <w:rFonts w:ascii="Arial" w:hAnsi="Arial" w:cs="Arial"/>
                <w:b/>
                <w:bCs/>
                <w:sz w:val="18"/>
                <w:szCs w:val="18"/>
                <w:lang w:val="es-ES"/>
              </w:rPr>
              <w:t>roducción</w:t>
            </w:r>
            <w:r w:rsidRPr="00240E1E">
              <w:rPr>
                <w:rFonts w:ascii="Arial" w:hAnsi="Arial" w:cs="Arial"/>
                <w:b/>
                <w:bCs/>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43.317</w:t>
            </w:r>
            <w:r w:rsidRPr="00240E1E">
              <w:rPr>
                <w:rFonts w:ascii="Arial" w:hAnsi="Arial" w:cs="Arial"/>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40%</w:t>
            </w:r>
            <w:r w:rsidRPr="00240E1E">
              <w:rPr>
                <w:rFonts w:ascii="Arial" w:hAnsi="Arial" w:cs="Arial"/>
                <w:sz w:val="18"/>
                <w:szCs w:val="18"/>
                <w:lang w:val="es-MX"/>
              </w:rPr>
              <w:t xml:space="preserve"> </w:t>
            </w:r>
          </w:p>
        </w:tc>
      </w:tr>
      <w:tr w:rsidR="00240E1E" w:rsidRPr="00240E1E" w:rsidTr="00240E1E">
        <w:trPr>
          <w:trHeight w:val="290"/>
          <w:jc w:val="center"/>
        </w:trPr>
        <w:tc>
          <w:tcPr>
            <w:tcW w:w="304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 xml:space="preserve">Zona de </w:t>
            </w:r>
            <w:r>
              <w:rPr>
                <w:rFonts w:ascii="Arial" w:hAnsi="Arial" w:cs="Arial"/>
                <w:b/>
                <w:bCs/>
                <w:sz w:val="18"/>
                <w:szCs w:val="18"/>
                <w:lang w:val="es-ES"/>
              </w:rPr>
              <w:t>Rehabilitación P</w:t>
            </w:r>
            <w:r w:rsidRPr="00240E1E">
              <w:rPr>
                <w:rFonts w:ascii="Arial" w:hAnsi="Arial" w:cs="Arial"/>
                <w:b/>
                <w:bCs/>
                <w:sz w:val="18"/>
                <w:szCs w:val="18"/>
                <w:lang w:val="es-ES"/>
              </w:rPr>
              <w:t>roductiva</w:t>
            </w:r>
            <w:r w:rsidRPr="00240E1E">
              <w:rPr>
                <w:rFonts w:ascii="Arial" w:hAnsi="Arial" w:cs="Arial"/>
                <w:b/>
                <w:bCs/>
                <w:sz w:val="18"/>
                <w:szCs w:val="18"/>
                <w:lang w:val="es-MX"/>
              </w:rPr>
              <w:t xml:space="preserve"> </w:t>
            </w:r>
          </w:p>
        </w:tc>
        <w:tc>
          <w:tcPr>
            <w:tcW w:w="120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43.683</w:t>
            </w:r>
            <w:r w:rsidRPr="00240E1E">
              <w:rPr>
                <w:rFonts w:ascii="Arial" w:hAnsi="Arial" w:cs="Arial"/>
                <w:sz w:val="18"/>
                <w:szCs w:val="18"/>
                <w:lang w:val="es-MX"/>
              </w:rPr>
              <w:t xml:space="preserve"> </w:t>
            </w:r>
          </w:p>
        </w:tc>
        <w:tc>
          <w:tcPr>
            <w:tcW w:w="120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41%</w:t>
            </w:r>
            <w:r w:rsidRPr="00240E1E">
              <w:rPr>
                <w:rFonts w:ascii="Arial" w:hAnsi="Arial" w:cs="Arial"/>
                <w:sz w:val="18"/>
                <w:szCs w:val="18"/>
                <w:lang w:val="es-MX"/>
              </w:rPr>
              <w:t xml:space="preserve"> </w:t>
            </w:r>
          </w:p>
        </w:tc>
      </w:tr>
      <w:tr w:rsidR="00240E1E" w:rsidRPr="00240E1E" w:rsidTr="00240E1E">
        <w:trPr>
          <w:trHeight w:val="268"/>
          <w:jc w:val="center"/>
        </w:trPr>
        <w:tc>
          <w:tcPr>
            <w:tcW w:w="304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 xml:space="preserve">Zona de </w:t>
            </w:r>
            <w:r>
              <w:rPr>
                <w:rFonts w:ascii="Arial" w:hAnsi="Arial" w:cs="Arial"/>
                <w:b/>
                <w:bCs/>
                <w:sz w:val="18"/>
                <w:szCs w:val="18"/>
                <w:lang w:val="es-ES"/>
              </w:rPr>
              <w:t>U</w:t>
            </w:r>
            <w:r w:rsidRPr="00240E1E">
              <w:rPr>
                <w:rFonts w:ascii="Arial" w:hAnsi="Arial" w:cs="Arial"/>
                <w:b/>
                <w:bCs/>
                <w:sz w:val="18"/>
                <w:szCs w:val="18"/>
                <w:lang w:val="es-ES"/>
              </w:rPr>
              <w:t xml:space="preserve">so </w:t>
            </w:r>
            <w:r>
              <w:rPr>
                <w:rFonts w:ascii="Arial" w:hAnsi="Arial" w:cs="Arial"/>
                <w:b/>
                <w:bCs/>
                <w:sz w:val="18"/>
                <w:szCs w:val="18"/>
                <w:lang w:val="es-ES"/>
              </w:rPr>
              <w:t>Múltiple R</w:t>
            </w:r>
            <w:r w:rsidRPr="00240E1E">
              <w:rPr>
                <w:rFonts w:ascii="Arial" w:hAnsi="Arial" w:cs="Arial"/>
                <w:b/>
                <w:bCs/>
                <w:sz w:val="18"/>
                <w:szCs w:val="18"/>
                <w:lang w:val="es-ES"/>
              </w:rPr>
              <w:t>estringido</w:t>
            </w:r>
            <w:r w:rsidRPr="00240E1E">
              <w:rPr>
                <w:rFonts w:ascii="Arial" w:hAnsi="Arial" w:cs="Arial"/>
                <w:b/>
                <w:bCs/>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4.228</w:t>
            </w:r>
            <w:r w:rsidRPr="00240E1E">
              <w:rPr>
                <w:rFonts w:ascii="Arial" w:hAnsi="Arial" w:cs="Arial"/>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w:t>
            </w:r>
            <w:r w:rsidRPr="00240E1E">
              <w:rPr>
                <w:rFonts w:ascii="Arial" w:hAnsi="Arial" w:cs="Arial"/>
                <w:sz w:val="18"/>
                <w:szCs w:val="18"/>
                <w:lang w:val="es-MX"/>
              </w:rPr>
              <w:t xml:space="preserve"> </w:t>
            </w:r>
          </w:p>
        </w:tc>
      </w:tr>
      <w:tr w:rsidR="00240E1E" w:rsidRPr="00240E1E" w:rsidTr="00240E1E">
        <w:trPr>
          <w:trHeight w:val="246"/>
          <w:jc w:val="center"/>
        </w:trPr>
        <w:tc>
          <w:tcPr>
            <w:tcW w:w="304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 xml:space="preserve">Zona de </w:t>
            </w:r>
            <w:r>
              <w:rPr>
                <w:rFonts w:ascii="Arial" w:hAnsi="Arial" w:cs="Arial"/>
                <w:b/>
                <w:bCs/>
                <w:sz w:val="18"/>
                <w:szCs w:val="18"/>
                <w:lang w:val="es-ES"/>
              </w:rPr>
              <w:t>Recuperación A</w:t>
            </w:r>
            <w:r w:rsidRPr="00240E1E">
              <w:rPr>
                <w:rFonts w:ascii="Arial" w:hAnsi="Arial" w:cs="Arial"/>
                <w:b/>
                <w:bCs/>
                <w:sz w:val="18"/>
                <w:szCs w:val="18"/>
                <w:lang w:val="es-ES"/>
              </w:rPr>
              <w:t>mbiental</w:t>
            </w:r>
            <w:r w:rsidRPr="00240E1E">
              <w:rPr>
                <w:rFonts w:ascii="Arial" w:hAnsi="Arial" w:cs="Arial"/>
                <w:b/>
                <w:bCs/>
                <w:sz w:val="18"/>
                <w:szCs w:val="18"/>
                <w:lang w:val="es-MX"/>
              </w:rPr>
              <w:t xml:space="preserve"> </w:t>
            </w:r>
          </w:p>
        </w:tc>
        <w:tc>
          <w:tcPr>
            <w:tcW w:w="120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6.946</w:t>
            </w:r>
            <w:r w:rsidRPr="00240E1E">
              <w:rPr>
                <w:rFonts w:ascii="Arial" w:hAnsi="Arial" w:cs="Arial"/>
                <w:sz w:val="18"/>
                <w:szCs w:val="18"/>
                <w:lang w:val="es-MX"/>
              </w:rPr>
              <w:t xml:space="preserve"> </w:t>
            </w:r>
          </w:p>
        </w:tc>
        <w:tc>
          <w:tcPr>
            <w:tcW w:w="120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6%</w:t>
            </w:r>
            <w:r w:rsidRPr="00240E1E">
              <w:rPr>
                <w:rFonts w:ascii="Arial" w:hAnsi="Arial" w:cs="Arial"/>
                <w:sz w:val="18"/>
                <w:szCs w:val="18"/>
                <w:lang w:val="es-MX"/>
              </w:rPr>
              <w:t xml:space="preserve"> </w:t>
            </w:r>
          </w:p>
        </w:tc>
      </w:tr>
      <w:tr w:rsidR="00240E1E" w:rsidRPr="00240E1E" w:rsidTr="00240E1E">
        <w:trPr>
          <w:trHeight w:val="316"/>
          <w:jc w:val="center"/>
        </w:trPr>
        <w:tc>
          <w:tcPr>
            <w:tcW w:w="304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Pr>
                <w:rFonts w:ascii="Arial" w:hAnsi="Arial" w:cs="Arial"/>
                <w:b/>
                <w:bCs/>
                <w:sz w:val="18"/>
                <w:szCs w:val="18"/>
                <w:lang w:val="es-ES"/>
              </w:rPr>
              <w:t>Zona de E</w:t>
            </w:r>
            <w:r w:rsidRPr="00240E1E">
              <w:rPr>
                <w:rFonts w:ascii="Arial" w:hAnsi="Arial" w:cs="Arial"/>
                <w:b/>
                <w:bCs/>
                <w:sz w:val="18"/>
                <w:szCs w:val="18"/>
                <w:lang w:val="es-ES"/>
              </w:rPr>
              <w:t xml:space="preserve">cosistema </w:t>
            </w:r>
            <w:r>
              <w:rPr>
                <w:rFonts w:ascii="Arial" w:hAnsi="Arial" w:cs="Arial"/>
                <w:b/>
                <w:bCs/>
                <w:sz w:val="18"/>
                <w:szCs w:val="18"/>
                <w:lang w:val="es-ES"/>
              </w:rPr>
              <w:t>E</w:t>
            </w:r>
            <w:r w:rsidRPr="00240E1E">
              <w:rPr>
                <w:rFonts w:ascii="Arial" w:hAnsi="Arial" w:cs="Arial"/>
                <w:b/>
                <w:bCs/>
                <w:sz w:val="18"/>
                <w:szCs w:val="18"/>
                <w:lang w:val="es-ES"/>
              </w:rPr>
              <w:t>stratégico</w:t>
            </w:r>
            <w:r w:rsidRPr="00240E1E">
              <w:rPr>
                <w:rFonts w:ascii="Arial" w:hAnsi="Arial" w:cs="Arial"/>
                <w:b/>
                <w:bCs/>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3.778</w:t>
            </w:r>
            <w:r w:rsidRPr="00240E1E">
              <w:rPr>
                <w:rFonts w:ascii="Arial" w:hAnsi="Arial" w:cs="Arial"/>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4%</w:t>
            </w:r>
            <w:r w:rsidRPr="00240E1E">
              <w:rPr>
                <w:rFonts w:ascii="Arial" w:hAnsi="Arial" w:cs="Arial"/>
                <w:sz w:val="18"/>
                <w:szCs w:val="18"/>
                <w:lang w:val="es-MX"/>
              </w:rPr>
              <w:t xml:space="preserve"> </w:t>
            </w:r>
          </w:p>
        </w:tc>
      </w:tr>
      <w:tr w:rsidR="00240E1E" w:rsidRPr="00240E1E" w:rsidTr="00240E1E">
        <w:trPr>
          <w:trHeight w:val="330"/>
          <w:jc w:val="center"/>
        </w:trPr>
        <w:tc>
          <w:tcPr>
            <w:tcW w:w="304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jc w:val="both"/>
              <w:rPr>
                <w:rFonts w:ascii="Arial" w:hAnsi="Arial" w:cs="Arial"/>
                <w:sz w:val="18"/>
                <w:szCs w:val="18"/>
              </w:rPr>
            </w:pPr>
            <w:r>
              <w:rPr>
                <w:rFonts w:ascii="Arial" w:hAnsi="Arial" w:cs="Arial"/>
                <w:b/>
                <w:bCs/>
                <w:sz w:val="18"/>
                <w:szCs w:val="18"/>
                <w:lang w:val="es-ES"/>
              </w:rPr>
              <w:t>Zona de Ecosistema Estratégico P</w:t>
            </w:r>
            <w:r w:rsidRPr="00240E1E">
              <w:rPr>
                <w:rFonts w:ascii="Arial" w:hAnsi="Arial" w:cs="Arial"/>
                <w:b/>
                <w:bCs/>
                <w:sz w:val="18"/>
                <w:szCs w:val="18"/>
                <w:lang w:val="es-ES"/>
              </w:rPr>
              <w:t>riorizados</w:t>
            </w:r>
          </w:p>
        </w:tc>
        <w:tc>
          <w:tcPr>
            <w:tcW w:w="120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5.563</w:t>
            </w:r>
            <w:r w:rsidRPr="00240E1E">
              <w:rPr>
                <w:rFonts w:ascii="Arial" w:hAnsi="Arial" w:cs="Arial"/>
                <w:sz w:val="18"/>
                <w:szCs w:val="18"/>
                <w:lang w:val="es-MX"/>
              </w:rPr>
              <w:t xml:space="preserve"> </w:t>
            </w:r>
          </w:p>
        </w:tc>
        <w:tc>
          <w:tcPr>
            <w:tcW w:w="1200" w:type="dxa"/>
            <w:shd w:val="clear" w:color="auto" w:fill="FFFFFF"/>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5%</w:t>
            </w:r>
            <w:r w:rsidRPr="00240E1E">
              <w:rPr>
                <w:rFonts w:ascii="Arial" w:hAnsi="Arial" w:cs="Arial"/>
                <w:sz w:val="18"/>
                <w:szCs w:val="18"/>
                <w:lang w:val="es-MX"/>
              </w:rPr>
              <w:t xml:space="preserve"> </w:t>
            </w:r>
          </w:p>
        </w:tc>
      </w:tr>
      <w:tr w:rsidR="00240E1E" w:rsidRPr="00240E1E" w:rsidTr="00240E1E">
        <w:trPr>
          <w:trHeight w:val="91"/>
          <w:jc w:val="center"/>
        </w:trPr>
        <w:tc>
          <w:tcPr>
            <w:tcW w:w="304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b/>
                <w:bCs/>
                <w:sz w:val="18"/>
                <w:szCs w:val="18"/>
                <w:lang w:val="es-ES"/>
              </w:rPr>
              <w:t> </w:t>
            </w:r>
            <w:r w:rsidRPr="00240E1E">
              <w:rPr>
                <w:rFonts w:ascii="Arial" w:hAnsi="Arial" w:cs="Arial"/>
                <w:b/>
                <w:bCs/>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107.515</w:t>
            </w:r>
            <w:r w:rsidRPr="00240E1E">
              <w:rPr>
                <w:rFonts w:ascii="Arial" w:hAnsi="Arial" w:cs="Arial"/>
                <w:sz w:val="18"/>
                <w:szCs w:val="18"/>
                <w:lang w:val="es-MX"/>
              </w:rPr>
              <w:t xml:space="preserve"> </w:t>
            </w:r>
          </w:p>
        </w:tc>
        <w:tc>
          <w:tcPr>
            <w:tcW w:w="1200" w:type="dxa"/>
            <w:shd w:val="clear" w:color="auto" w:fill="E9EDF4"/>
            <w:tcMar>
              <w:top w:w="17" w:type="dxa"/>
              <w:left w:w="70" w:type="dxa"/>
              <w:bottom w:w="0" w:type="dxa"/>
              <w:right w:w="70" w:type="dxa"/>
            </w:tcMar>
            <w:hideMark/>
          </w:tcPr>
          <w:p w:rsidR="00E677B1" w:rsidRPr="00240E1E" w:rsidRDefault="00240E1E" w:rsidP="00240E1E">
            <w:pPr>
              <w:pStyle w:val="Prrafodelista"/>
              <w:spacing w:after="0" w:line="240" w:lineRule="auto"/>
              <w:ind w:left="357"/>
              <w:rPr>
                <w:rFonts w:ascii="Arial" w:hAnsi="Arial" w:cs="Arial"/>
                <w:sz w:val="18"/>
                <w:szCs w:val="18"/>
              </w:rPr>
            </w:pPr>
            <w:r w:rsidRPr="00240E1E">
              <w:rPr>
                <w:rFonts w:ascii="Arial" w:hAnsi="Arial" w:cs="Arial"/>
                <w:sz w:val="18"/>
                <w:szCs w:val="18"/>
                <w:lang w:val="es-ES"/>
              </w:rPr>
              <w:t>100%</w:t>
            </w:r>
            <w:r w:rsidRPr="00240E1E">
              <w:rPr>
                <w:rFonts w:ascii="Arial" w:hAnsi="Arial" w:cs="Arial"/>
                <w:sz w:val="18"/>
                <w:szCs w:val="18"/>
                <w:lang w:val="es-MX"/>
              </w:rPr>
              <w:t xml:space="preserve"> </w:t>
            </w:r>
          </w:p>
        </w:tc>
      </w:tr>
    </w:tbl>
    <w:p w:rsidR="00240E1E" w:rsidRDefault="00240E1E" w:rsidP="00251FC5">
      <w:pPr>
        <w:pStyle w:val="Prrafodelista"/>
        <w:spacing w:after="0" w:line="240" w:lineRule="auto"/>
        <w:ind w:left="360"/>
        <w:jc w:val="center"/>
        <w:rPr>
          <w:rFonts w:ascii="Arial" w:hAnsi="Arial" w:cs="Arial"/>
        </w:rPr>
      </w:pPr>
    </w:p>
    <w:p w:rsidR="00240E1E" w:rsidRDefault="00251FC5" w:rsidP="007D7E8A">
      <w:pPr>
        <w:pStyle w:val="Prrafodelista"/>
        <w:spacing w:after="0" w:line="240" w:lineRule="auto"/>
        <w:ind w:left="360"/>
        <w:jc w:val="both"/>
        <w:rPr>
          <w:rFonts w:ascii="Arial" w:hAnsi="Arial" w:cs="Arial"/>
        </w:rPr>
      </w:pPr>
      <w:r>
        <w:rPr>
          <w:rFonts w:ascii="Arial" w:hAnsi="Arial" w:cs="Arial"/>
          <w:noProof/>
          <w:lang w:val="es-ES" w:eastAsia="es-ES"/>
        </w:rPr>
        <w:drawing>
          <wp:anchor distT="0" distB="0" distL="114300" distR="114300" simplePos="0" relativeHeight="251674624" behindDoc="0" locked="0" layoutInCell="1" allowOverlap="1">
            <wp:simplePos x="0" y="0"/>
            <wp:positionH relativeFrom="column">
              <wp:posOffset>1165134</wp:posOffset>
            </wp:positionH>
            <wp:positionV relativeFrom="paragraph">
              <wp:posOffset>30571</wp:posOffset>
            </wp:positionV>
            <wp:extent cx="3529693" cy="4550228"/>
            <wp:effectExtent l="19050" t="0" r="0" b="0"/>
            <wp:wrapNone/>
            <wp:docPr id="35" name="Imagen 1" descr="C:\Users\admin\Documents\1. CONSULTORIAS Y PRODUCCION LABORAL\1. JC\1. HERENCIA AMBIENTAL CARIBE\2010\HUMEDALES MAGDALENA\DESARROLLO\talleres\Zonificacion\zonificación total.jpg"/>
            <wp:cNvGraphicFramePr/>
            <a:graphic xmlns:a="http://schemas.openxmlformats.org/drawingml/2006/main">
              <a:graphicData uri="http://schemas.openxmlformats.org/drawingml/2006/picture">
                <pic:pic xmlns:pic="http://schemas.openxmlformats.org/drawingml/2006/picture">
                  <pic:nvPicPr>
                    <pic:cNvPr id="19459" name="Picture 2" descr="C:\Users\admin\Documents\1. CONSULTORIAS Y PRODUCCION LABORAL\1. JC\1. HERENCIA AMBIENTAL CARIBE\2010\HUMEDALES MAGDALENA\DESARROLLO\talleres\Zonificacion\zonificación total.jpg"/>
                    <pic:cNvPicPr>
                      <a:picLocks noChangeAspect="1" noChangeArrowheads="1"/>
                    </pic:cNvPicPr>
                  </pic:nvPicPr>
                  <pic:blipFill>
                    <a:blip r:embed="rId5" cstate="print"/>
                    <a:srcRect/>
                    <a:stretch>
                      <a:fillRect/>
                    </a:stretch>
                  </pic:blipFill>
                  <pic:spPr bwMode="auto">
                    <a:xfrm>
                      <a:off x="0" y="0"/>
                      <a:ext cx="3529693" cy="4550228"/>
                    </a:xfrm>
                    <a:prstGeom prst="rect">
                      <a:avLst/>
                    </a:prstGeom>
                    <a:noFill/>
                    <a:ln w="9525">
                      <a:noFill/>
                      <a:miter lim="800000"/>
                      <a:headEnd/>
                      <a:tailEnd/>
                    </a:ln>
                  </pic:spPr>
                </pic:pic>
              </a:graphicData>
            </a:graphic>
          </wp:anchor>
        </w:drawing>
      </w:r>
    </w:p>
    <w:p w:rsidR="00240E1E" w:rsidRDefault="00240E1E" w:rsidP="007D7E8A">
      <w:pPr>
        <w:pStyle w:val="Prrafodelista"/>
        <w:spacing w:after="0" w:line="240" w:lineRule="auto"/>
        <w:ind w:left="360"/>
        <w:jc w:val="both"/>
        <w:rPr>
          <w:rFonts w:ascii="Arial" w:hAnsi="Arial" w:cs="Arial"/>
        </w:rPr>
      </w:pPr>
    </w:p>
    <w:p w:rsidR="00240E1E" w:rsidRDefault="00240E1E" w:rsidP="007D7E8A">
      <w:pPr>
        <w:pStyle w:val="Prrafodelista"/>
        <w:spacing w:after="0" w:line="240" w:lineRule="auto"/>
        <w:ind w:left="360"/>
        <w:jc w:val="both"/>
        <w:rPr>
          <w:rFonts w:ascii="Arial" w:hAnsi="Arial" w:cs="Arial"/>
        </w:rPr>
      </w:pPr>
    </w:p>
    <w:p w:rsidR="00240E1E" w:rsidRDefault="00240E1E"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51FC5" w:rsidRDefault="00251FC5" w:rsidP="007D7E8A">
      <w:pPr>
        <w:pStyle w:val="Prrafodelista"/>
        <w:spacing w:after="0" w:line="240" w:lineRule="auto"/>
        <w:ind w:left="360"/>
        <w:jc w:val="both"/>
        <w:rPr>
          <w:rFonts w:ascii="Arial" w:hAnsi="Arial" w:cs="Arial"/>
        </w:rPr>
      </w:pPr>
    </w:p>
    <w:p w:rsidR="00240E1E" w:rsidRDefault="00240E1E" w:rsidP="007D7E8A">
      <w:pPr>
        <w:pStyle w:val="Prrafodelista"/>
        <w:spacing w:after="0" w:line="240" w:lineRule="auto"/>
        <w:ind w:left="360"/>
        <w:jc w:val="both"/>
        <w:rPr>
          <w:rFonts w:ascii="Arial" w:hAnsi="Arial" w:cs="Arial"/>
        </w:rPr>
      </w:pPr>
    </w:p>
    <w:p w:rsidR="00251FC5" w:rsidRPr="008447BB" w:rsidRDefault="00251FC5" w:rsidP="002863B6">
      <w:pPr>
        <w:numPr>
          <w:ilvl w:val="1"/>
          <w:numId w:val="1"/>
        </w:numPr>
        <w:spacing w:after="0" w:line="240" w:lineRule="auto"/>
        <w:jc w:val="both"/>
        <w:rPr>
          <w:rFonts w:ascii="Arial" w:hAnsi="Arial" w:cs="Arial"/>
          <w:b/>
          <w:color w:val="006600"/>
        </w:rPr>
      </w:pPr>
      <w:r>
        <w:rPr>
          <w:rFonts w:ascii="Arial" w:hAnsi="Arial" w:cs="Arial"/>
        </w:rPr>
        <w:lastRenderedPageBreak/>
        <w:t xml:space="preserve">Sesión de preguntas </w:t>
      </w:r>
    </w:p>
    <w:p w:rsidR="008447BB" w:rsidRDefault="008447BB" w:rsidP="008447BB">
      <w:pPr>
        <w:spacing w:after="0" w:line="240" w:lineRule="auto"/>
        <w:ind w:left="390"/>
        <w:jc w:val="both"/>
        <w:rPr>
          <w:rFonts w:ascii="Arial" w:hAnsi="Arial" w:cs="Arial"/>
        </w:rPr>
      </w:pPr>
    </w:p>
    <w:p w:rsidR="008447BB" w:rsidRDefault="008447BB" w:rsidP="008447BB">
      <w:pPr>
        <w:spacing w:after="0" w:line="240" w:lineRule="auto"/>
        <w:jc w:val="both"/>
        <w:rPr>
          <w:rFonts w:ascii="Arial" w:hAnsi="Arial" w:cs="Arial"/>
        </w:rPr>
      </w:pPr>
      <w:r w:rsidRPr="008447BB">
        <w:rPr>
          <w:rFonts w:ascii="Arial" w:hAnsi="Arial" w:cs="Arial"/>
          <w:u w:val="single"/>
        </w:rPr>
        <w:t>Eduardo Vergara – Fundación Cabildo Verde – Soledad</w:t>
      </w:r>
      <w:r>
        <w:rPr>
          <w:rFonts w:ascii="Arial" w:hAnsi="Arial" w:cs="Arial"/>
        </w:rPr>
        <w:t>: es política del país que los humedales se prioricen y se les haga sus Planes de Manejo Ambiental y s eles haga una administración, sin importar que sean o no RAMSAR.</w:t>
      </w:r>
    </w:p>
    <w:p w:rsidR="008447BB" w:rsidRDefault="008447BB" w:rsidP="008447BB">
      <w:pPr>
        <w:spacing w:after="0" w:line="240" w:lineRule="auto"/>
        <w:jc w:val="both"/>
        <w:rPr>
          <w:rFonts w:ascii="Arial" w:hAnsi="Arial" w:cs="Arial"/>
        </w:rPr>
      </w:pPr>
    </w:p>
    <w:p w:rsidR="008447BB" w:rsidRDefault="008447BB" w:rsidP="008447BB">
      <w:pPr>
        <w:spacing w:after="0" w:line="240" w:lineRule="auto"/>
        <w:jc w:val="both"/>
        <w:rPr>
          <w:rFonts w:ascii="Arial" w:hAnsi="Arial" w:cs="Arial"/>
        </w:rPr>
      </w:pPr>
      <w:r w:rsidRPr="008447BB">
        <w:rPr>
          <w:rFonts w:ascii="Arial" w:hAnsi="Arial" w:cs="Arial"/>
          <w:u w:val="single"/>
        </w:rPr>
        <w:t>Respuesta de Ayari Rojano</w:t>
      </w:r>
      <w:r w:rsidR="00E028DF">
        <w:rPr>
          <w:rFonts w:ascii="Arial" w:hAnsi="Arial" w:cs="Arial"/>
          <w:u w:val="single"/>
        </w:rPr>
        <w:t xml:space="preserve"> - CRA</w:t>
      </w:r>
      <w:r>
        <w:rPr>
          <w:rFonts w:ascii="Arial" w:hAnsi="Arial" w:cs="Arial"/>
        </w:rPr>
        <w:t xml:space="preserve">: la POLÍTICA Nacional de Gestión Integral del Recurso Hídrico, plantea hacer el ordenamiento de cuencas hidrográficas para establecer dónde hay conflictos frente al uso del recurso hídrico y como ordenar su uso. La CRA está en el proceso de reglamentación de los estudios </w:t>
      </w:r>
      <w:r w:rsidR="00324FA7">
        <w:rPr>
          <w:rFonts w:ascii="Arial" w:hAnsi="Arial" w:cs="Arial"/>
        </w:rPr>
        <w:t>de índice de escases en el departamento del Atlántico.</w:t>
      </w:r>
    </w:p>
    <w:p w:rsidR="00324FA7" w:rsidRDefault="00324FA7" w:rsidP="008447BB">
      <w:pPr>
        <w:spacing w:after="0" w:line="240" w:lineRule="auto"/>
        <w:jc w:val="both"/>
        <w:rPr>
          <w:rFonts w:ascii="Arial" w:hAnsi="Arial" w:cs="Arial"/>
        </w:rPr>
      </w:pPr>
    </w:p>
    <w:p w:rsidR="00324FA7" w:rsidRDefault="00E028DF" w:rsidP="008447BB">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00324FA7">
        <w:rPr>
          <w:rFonts w:ascii="Arial" w:hAnsi="Arial" w:cs="Arial"/>
        </w:rPr>
        <w:t>: en el próximo taller vamos a revisar el tema de Programas y Proyectos y allí pueden plasmar todas esas propuestas.</w:t>
      </w:r>
    </w:p>
    <w:p w:rsidR="00324FA7" w:rsidRDefault="00324FA7" w:rsidP="008447BB">
      <w:pPr>
        <w:spacing w:after="0" w:line="240" w:lineRule="auto"/>
        <w:jc w:val="both"/>
        <w:rPr>
          <w:rFonts w:ascii="Arial" w:hAnsi="Arial" w:cs="Arial"/>
        </w:rPr>
      </w:pPr>
    </w:p>
    <w:p w:rsidR="00324FA7" w:rsidRDefault="00324FA7" w:rsidP="008447BB">
      <w:pPr>
        <w:spacing w:after="0" w:line="240" w:lineRule="auto"/>
        <w:jc w:val="both"/>
        <w:rPr>
          <w:rFonts w:ascii="Arial" w:hAnsi="Arial" w:cs="Arial"/>
        </w:rPr>
      </w:pPr>
      <w:r w:rsidRPr="00324FA7">
        <w:rPr>
          <w:rFonts w:ascii="Arial" w:hAnsi="Arial" w:cs="Arial"/>
          <w:u w:val="single"/>
        </w:rPr>
        <w:t>Luz Carine Gómez – Asesora CEOA</w:t>
      </w:r>
      <w:r w:rsidRPr="00324FA7">
        <w:rPr>
          <w:rFonts w:ascii="Arial" w:hAnsi="Arial" w:cs="Arial"/>
        </w:rPr>
        <w:t xml:space="preserve">: </w:t>
      </w:r>
      <w:r>
        <w:rPr>
          <w:rFonts w:ascii="Arial" w:hAnsi="Arial" w:cs="Arial"/>
        </w:rPr>
        <w:t>y</w:t>
      </w:r>
      <w:r w:rsidRPr="00324FA7">
        <w:rPr>
          <w:rFonts w:ascii="Arial" w:hAnsi="Arial" w:cs="Arial"/>
        </w:rPr>
        <w:t xml:space="preserve">o pregunto </w:t>
      </w:r>
      <w:r>
        <w:rPr>
          <w:rFonts w:ascii="Arial" w:hAnsi="Arial" w:cs="Arial"/>
        </w:rPr>
        <w:t>¿E</w:t>
      </w:r>
      <w:r w:rsidRPr="00324FA7">
        <w:rPr>
          <w:rFonts w:ascii="Arial" w:hAnsi="Arial" w:cs="Arial"/>
        </w:rPr>
        <w:t>n dónde está CORMAGDALENA</w:t>
      </w:r>
      <w:r>
        <w:rPr>
          <w:rFonts w:ascii="Arial" w:hAnsi="Arial" w:cs="Arial"/>
        </w:rPr>
        <w:t>? si hace parte d</w:t>
      </w:r>
      <w:r w:rsidRPr="00324FA7">
        <w:rPr>
          <w:rFonts w:ascii="Arial" w:hAnsi="Arial" w:cs="Arial"/>
        </w:rPr>
        <w:t>e</w:t>
      </w:r>
      <w:r>
        <w:rPr>
          <w:rFonts w:ascii="Arial" w:hAnsi="Arial" w:cs="Arial"/>
        </w:rPr>
        <w:t xml:space="preserve"> </w:t>
      </w:r>
      <w:r w:rsidRPr="00324FA7">
        <w:rPr>
          <w:rFonts w:ascii="Arial" w:hAnsi="Arial" w:cs="Arial"/>
        </w:rPr>
        <w:t>la Comisión Conjunta por</w:t>
      </w:r>
      <w:r>
        <w:rPr>
          <w:rFonts w:ascii="Arial" w:hAnsi="Arial" w:cs="Arial"/>
        </w:rPr>
        <w:t xml:space="preserve"> qué no está aquí, si es la autoridad y está dando permisos y concesiones en la cuenca, debe estar acá.</w:t>
      </w:r>
    </w:p>
    <w:p w:rsidR="00324FA7" w:rsidRDefault="00324FA7" w:rsidP="008447BB">
      <w:pPr>
        <w:spacing w:after="0" w:line="240" w:lineRule="auto"/>
        <w:jc w:val="both"/>
        <w:rPr>
          <w:rFonts w:ascii="Arial" w:hAnsi="Arial" w:cs="Arial"/>
        </w:rPr>
      </w:pPr>
    </w:p>
    <w:p w:rsidR="00324FA7" w:rsidRDefault="00E028DF" w:rsidP="008447BB">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00324FA7" w:rsidRPr="00324FA7">
        <w:rPr>
          <w:rFonts w:ascii="Arial" w:hAnsi="Arial" w:cs="Arial"/>
        </w:rPr>
        <w:t xml:space="preserve">: anotaremos su observación y se la haremos llegar a ellos. </w:t>
      </w:r>
    </w:p>
    <w:p w:rsidR="00324FA7" w:rsidRDefault="00324FA7" w:rsidP="008447BB">
      <w:pPr>
        <w:spacing w:after="0" w:line="240" w:lineRule="auto"/>
        <w:jc w:val="both"/>
        <w:rPr>
          <w:rFonts w:ascii="Arial" w:hAnsi="Arial" w:cs="Arial"/>
        </w:rPr>
      </w:pPr>
    </w:p>
    <w:p w:rsidR="00324FA7" w:rsidRDefault="00324FA7" w:rsidP="008447BB">
      <w:pPr>
        <w:spacing w:after="0" w:line="240" w:lineRule="auto"/>
        <w:jc w:val="both"/>
        <w:rPr>
          <w:rFonts w:ascii="Arial" w:hAnsi="Arial" w:cs="Arial"/>
        </w:rPr>
      </w:pPr>
      <w:r w:rsidRPr="00324FA7">
        <w:rPr>
          <w:rFonts w:ascii="Arial" w:hAnsi="Arial" w:cs="Arial"/>
          <w:u w:val="single"/>
        </w:rPr>
        <w:t>Luz Carine Gómez – Asesora CEOA</w:t>
      </w:r>
      <w:r w:rsidRPr="00324FA7">
        <w:rPr>
          <w:rFonts w:ascii="Arial" w:hAnsi="Arial" w:cs="Arial"/>
        </w:rPr>
        <w:t>:</w:t>
      </w:r>
      <w:r>
        <w:rPr>
          <w:rFonts w:ascii="Arial" w:hAnsi="Arial" w:cs="Arial"/>
        </w:rPr>
        <w:t xml:space="preserve"> ¿Esta Zonificación es diferente a la que tenemos en el libro?</w:t>
      </w:r>
    </w:p>
    <w:p w:rsidR="00324FA7" w:rsidRDefault="00324FA7" w:rsidP="008447BB">
      <w:pPr>
        <w:spacing w:after="0" w:line="240" w:lineRule="auto"/>
        <w:jc w:val="both"/>
        <w:rPr>
          <w:rFonts w:ascii="Arial" w:hAnsi="Arial" w:cs="Arial"/>
        </w:rPr>
      </w:pPr>
    </w:p>
    <w:p w:rsidR="00324FA7" w:rsidRDefault="00E028DF" w:rsidP="00324FA7">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00324FA7" w:rsidRPr="00324FA7">
        <w:rPr>
          <w:rFonts w:ascii="Arial" w:hAnsi="Arial" w:cs="Arial"/>
        </w:rPr>
        <w:t xml:space="preserve">: </w:t>
      </w:r>
      <w:r w:rsidR="00324FA7">
        <w:rPr>
          <w:rFonts w:ascii="Arial" w:hAnsi="Arial" w:cs="Arial"/>
        </w:rPr>
        <w:t>sí</w:t>
      </w:r>
      <w:r w:rsidR="00324FA7" w:rsidRPr="00324FA7">
        <w:rPr>
          <w:rFonts w:ascii="Arial" w:hAnsi="Arial" w:cs="Arial"/>
        </w:rPr>
        <w:t xml:space="preserve">. </w:t>
      </w:r>
      <w:r w:rsidR="00324FA7">
        <w:rPr>
          <w:rFonts w:ascii="Arial" w:hAnsi="Arial" w:cs="Arial"/>
        </w:rPr>
        <w:t>Desde que se abrió la dinámica de ajustes, nosotros hemos venido trabajando desde lo técnico  y ustedes lo han venido haciendo desde sus mesas de trabajo, estos espacios son para construir.</w:t>
      </w:r>
    </w:p>
    <w:p w:rsidR="00324FA7" w:rsidRDefault="00324FA7" w:rsidP="00324FA7">
      <w:pPr>
        <w:spacing w:after="0" w:line="240" w:lineRule="auto"/>
        <w:jc w:val="both"/>
        <w:rPr>
          <w:rFonts w:ascii="Arial" w:hAnsi="Arial" w:cs="Arial"/>
        </w:rPr>
      </w:pPr>
    </w:p>
    <w:p w:rsidR="00324FA7" w:rsidRDefault="00324FA7" w:rsidP="00324FA7">
      <w:pPr>
        <w:spacing w:after="0" w:line="240" w:lineRule="auto"/>
        <w:jc w:val="both"/>
        <w:rPr>
          <w:rFonts w:ascii="Arial" w:hAnsi="Arial" w:cs="Arial"/>
        </w:rPr>
      </w:pPr>
      <w:r w:rsidRPr="00324FA7">
        <w:rPr>
          <w:rFonts w:ascii="Arial" w:hAnsi="Arial" w:cs="Arial"/>
          <w:u w:val="single"/>
        </w:rPr>
        <w:t>Luz Carine Gómez – Asesora CEOA</w:t>
      </w:r>
      <w:r w:rsidRPr="00324FA7">
        <w:rPr>
          <w:rFonts w:ascii="Arial" w:hAnsi="Arial" w:cs="Arial"/>
        </w:rPr>
        <w:t>:</w:t>
      </w:r>
      <w:r>
        <w:rPr>
          <w:rFonts w:ascii="Arial" w:hAnsi="Arial" w:cs="Arial"/>
        </w:rPr>
        <w:t xml:space="preserve"> ¿Existe un cronograma de cuándo está la propuesta definitiva, cuándo se va a adoptar el POMCA?</w:t>
      </w:r>
    </w:p>
    <w:p w:rsidR="00324FA7" w:rsidRDefault="00324FA7" w:rsidP="00324FA7">
      <w:pPr>
        <w:spacing w:after="0" w:line="240" w:lineRule="auto"/>
        <w:jc w:val="both"/>
        <w:rPr>
          <w:rFonts w:ascii="Arial" w:hAnsi="Arial" w:cs="Arial"/>
        </w:rPr>
      </w:pPr>
    </w:p>
    <w:p w:rsidR="00324FA7" w:rsidRDefault="00E028DF" w:rsidP="00324FA7">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00324FA7" w:rsidRPr="00324FA7">
        <w:rPr>
          <w:rFonts w:ascii="Arial" w:hAnsi="Arial" w:cs="Arial"/>
        </w:rPr>
        <w:t>:</w:t>
      </w:r>
      <w:r w:rsidR="00324FA7">
        <w:rPr>
          <w:rFonts w:ascii="Arial" w:hAnsi="Arial" w:cs="Arial"/>
        </w:rPr>
        <w:t xml:space="preserve"> </w:t>
      </w:r>
      <w:r w:rsidR="004E6E4B">
        <w:rPr>
          <w:rFonts w:ascii="Arial" w:hAnsi="Arial" w:cs="Arial"/>
        </w:rPr>
        <w:t>Conservación Internacional tiene tres tareas: reajustar los Escenarios, la Zonificación y el Plan de Seguimiento y Monitoreo y le estamos dando cabida a trabajar en Programas y Proyectos. El convenio tiene plazo para cumplirse hasta el 15 de Diciembre.</w:t>
      </w:r>
    </w:p>
    <w:p w:rsidR="004E6E4B" w:rsidRDefault="004E6E4B" w:rsidP="00324FA7">
      <w:pPr>
        <w:spacing w:after="0" w:line="240" w:lineRule="auto"/>
        <w:jc w:val="both"/>
        <w:rPr>
          <w:rFonts w:ascii="Arial" w:hAnsi="Arial" w:cs="Arial"/>
        </w:rPr>
      </w:pPr>
    </w:p>
    <w:p w:rsidR="004E6E4B" w:rsidRDefault="004E6E4B" w:rsidP="00324FA7">
      <w:pPr>
        <w:spacing w:after="0" w:line="240" w:lineRule="auto"/>
        <w:jc w:val="both"/>
        <w:rPr>
          <w:rFonts w:ascii="Arial" w:hAnsi="Arial" w:cs="Arial"/>
        </w:rPr>
      </w:pPr>
      <w:r w:rsidRPr="00324FA7">
        <w:rPr>
          <w:rFonts w:ascii="Arial" w:hAnsi="Arial" w:cs="Arial"/>
          <w:u w:val="single"/>
        </w:rPr>
        <w:t>Luz Carine Gómez – Asesora CEOA</w:t>
      </w:r>
      <w:r w:rsidRPr="004E6E4B">
        <w:rPr>
          <w:rFonts w:ascii="Arial" w:hAnsi="Arial" w:cs="Arial"/>
        </w:rPr>
        <w:t>: ¿El documento definitivo para cuándo va a esta</w:t>
      </w:r>
      <w:r>
        <w:rPr>
          <w:rFonts w:ascii="Arial" w:hAnsi="Arial" w:cs="Arial"/>
        </w:rPr>
        <w:t>r</w:t>
      </w:r>
      <w:r w:rsidRPr="004E6E4B">
        <w:rPr>
          <w:rFonts w:ascii="Arial" w:hAnsi="Arial" w:cs="Arial"/>
        </w:rPr>
        <w:t>, cuándo podemos tener acceso a éste</w:t>
      </w:r>
      <w:proofErr w:type="gramStart"/>
      <w:r w:rsidRPr="004E6E4B">
        <w:rPr>
          <w:rFonts w:ascii="Arial" w:hAnsi="Arial" w:cs="Arial"/>
        </w:rPr>
        <w:t>?</w:t>
      </w:r>
      <w:r>
        <w:rPr>
          <w:rFonts w:ascii="Arial" w:hAnsi="Arial" w:cs="Arial"/>
        </w:rPr>
        <w:t>.</w:t>
      </w:r>
      <w:proofErr w:type="gramEnd"/>
      <w:r>
        <w:rPr>
          <w:rFonts w:ascii="Arial" w:hAnsi="Arial" w:cs="Arial"/>
        </w:rPr>
        <w:t xml:space="preserve"> Es remoto que en un plano como estos, en el que no tenemos detalle, podamos hacer observaciones.</w:t>
      </w:r>
    </w:p>
    <w:p w:rsidR="004E6E4B" w:rsidRPr="004E6E4B" w:rsidRDefault="004E6E4B" w:rsidP="00324FA7">
      <w:pPr>
        <w:spacing w:after="0" w:line="240" w:lineRule="auto"/>
        <w:jc w:val="both"/>
        <w:rPr>
          <w:rFonts w:ascii="Arial" w:hAnsi="Arial" w:cs="Arial"/>
          <w:u w:val="single"/>
        </w:rPr>
      </w:pPr>
    </w:p>
    <w:p w:rsidR="004E6E4B" w:rsidRDefault="004E6E4B" w:rsidP="00324FA7">
      <w:pPr>
        <w:spacing w:after="0" w:line="240" w:lineRule="auto"/>
        <w:jc w:val="both"/>
        <w:rPr>
          <w:rFonts w:ascii="Arial" w:hAnsi="Arial" w:cs="Arial"/>
        </w:rPr>
      </w:pPr>
      <w:r w:rsidRPr="004E6E4B">
        <w:rPr>
          <w:rFonts w:ascii="Arial" w:hAnsi="Arial" w:cs="Arial"/>
          <w:u w:val="single"/>
        </w:rPr>
        <w:t>Daniel de La Hoz – AGROCAMPO – Campo de La Cruz</w:t>
      </w:r>
      <w:r>
        <w:rPr>
          <w:rFonts w:ascii="Arial" w:hAnsi="Arial" w:cs="Arial"/>
        </w:rPr>
        <w:t>: cuando se construyó la carretera oriental de Calamar a Barranquilla, se cerraron los pasos de agua y las ciénagas se han deteriorado por esto, como es el caso de Zanaguare.</w:t>
      </w:r>
    </w:p>
    <w:p w:rsidR="004E6E4B" w:rsidRDefault="004E6E4B" w:rsidP="00324FA7">
      <w:pPr>
        <w:spacing w:after="0" w:line="240" w:lineRule="auto"/>
        <w:jc w:val="both"/>
        <w:rPr>
          <w:rFonts w:ascii="Arial" w:hAnsi="Arial" w:cs="Arial"/>
        </w:rPr>
      </w:pPr>
    </w:p>
    <w:p w:rsidR="00E028DF" w:rsidRDefault="008E5B28" w:rsidP="00324FA7">
      <w:pPr>
        <w:spacing w:after="0" w:line="240" w:lineRule="auto"/>
        <w:jc w:val="both"/>
        <w:rPr>
          <w:rFonts w:ascii="Arial" w:hAnsi="Arial" w:cs="Arial"/>
        </w:rPr>
      </w:pPr>
      <w:r w:rsidRPr="004E6E4B">
        <w:rPr>
          <w:rFonts w:ascii="Arial" w:hAnsi="Arial" w:cs="Arial"/>
          <w:u w:val="single"/>
        </w:rPr>
        <w:t>Freddy E. Pulido – Secretario de Planeación de Soledad</w:t>
      </w:r>
      <w:r>
        <w:rPr>
          <w:rFonts w:ascii="Arial" w:hAnsi="Arial" w:cs="Arial"/>
        </w:rPr>
        <w:t>: tengo preocupación por la línea que existe entre el humedal y la zona de colmatación, ya que se vienen generando asentamientos, como es el caso de Cartones de Colombia que están invadiendo y ahora tienen problemas de inundaciones, por eso no se debe mirar solo el humedal sino la zona inundable.</w:t>
      </w:r>
    </w:p>
    <w:p w:rsidR="008E5B28" w:rsidRDefault="008E5B28" w:rsidP="00324FA7">
      <w:pPr>
        <w:spacing w:after="0" w:line="240" w:lineRule="auto"/>
        <w:jc w:val="both"/>
        <w:rPr>
          <w:rFonts w:ascii="Arial" w:hAnsi="Arial" w:cs="Arial"/>
        </w:rPr>
      </w:pPr>
    </w:p>
    <w:p w:rsidR="00E028DF" w:rsidRDefault="00E028DF" w:rsidP="00324FA7">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Pr="00324FA7">
        <w:rPr>
          <w:rFonts w:ascii="Arial" w:hAnsi="Arial" w:cs="Arial"/>
        </w:rPr>
        <w:t>:</w:t>
      </w:r>
      <w:r w:rsidR="008E5B28">
        <w:rPr>
          <w:rFonts w:ascii="Arial" w:hAnsi="Arial" w:cs="Arial"/>
        </w:rPr>
        <w:t xml:space="preserve"> </w:t>
      </w:r>
      <w:r w:rsidR="00F17E0B">
        <w:rPr>
          <w:rFonts w:ascii="Arial" w:hAnsi="Arial" w:cs="Arial"/>
        </w:rPr>
        <w:t xml:space="preserve">cuando hablamos de humedal se incluye toda el área inundable y todas las áreas inundables se deben recuperar ya que forman parte del humedal. </w:t>
      </w:r>
    </w:p>
    <w:p w:rsidR="008E5B28" w:rsidRDefault="008E5B28" w:rsidP="008E5B28">
      <w:pPr>
        <w:spacing w:after="0" w:line="240" w:lineRule="auto"/>
        <w:jc w:val="both"/>
        <w:rPr>
          <w:rFonts w:ascii="Arial" w:hAnsi="Arial" w:cs="Arial"/>
        </w:rPr>
      </w:pPr>
      <w:r w:rsidRPr="004E6E4B">
        <w:rPr>
          <w:rFonts w:ascii="Arial" w:hAnsi="Arial" w:cs="Arial"/>
          <w:u w:val="single"/>
        </w:rPr>
        <w:lastRenderedPageBreak/>
        <w:t>Freddy E. Pulido – Secretario de Planeación de Soledad</w:t>
      </w:r>
      <w:r>
        <w:rPr>
          <w:rFonts w:ascii="Arial" w:hAnsi="Arial" w:cs="Arial"/>
        </w:rPr>
        <w:t>: alguien de CORMAGDALENA debe estar acá. Cuando se formula el POT se debe desarrollar sobre la cuenca y debe quedar claro lo que son bienes de uso público.</w:t>
      </w:r>
    </w:p>
    <w:p w:rsidR="00251FC5" w:rsidRDefault="00251FC5" w:rsidP="002863B6">
      <w:pPr>
        <w:spacing w:after="0" w:line="240" w:lineRule="auto"/>
        <w:ind w:left="390"/>
        <w:jc w:val="both"/>
        <w:rPr>
          <w:rFonts w:ascii="Arial" w:hAnsi="Arial" w:cs="Arial"/>
        </w:rPr>
      </w:pPr>
    </w:p>
    <w:p w:rsidR="00251FC5" w:rsidRDefault="00F17E0B" w:rsidP="00F17E0B">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Pr="00324FA7">
        <w:rPr>
          <w:rFonts w:ascii="Arial" w:hAnsi="Arial" w:cs="Arial"/>
        </w:rPr>
        <w:t>:</w:t>
      </w:r>
      <w:r>
        <w:rPr>
          <w:rFonts w:ascii="Arial" w:hAnsi="Arial" w:cs="Arial"/>
        </w:rPr>
        <w:t xml:space="preserve"> ustedes en los </w:t>
      </w:r>
      <w:proofErr w:type="spellStart"/>
      <w:r>
        <w:rPr>
          <w:rFonts w:ascii="Arial" w:hAnsi="Arial" w:cs="Arial"/>
        </w:rPr>
        <w:t>POT’s</w:t>
      </w:r>
      <w:proofErr w:type="spellEnd"/>
      <w:r>
        <w:rPr>
          <w:rFonts w:ascii="Arial" w:hAnsi="Arial" w:cs="Arial"/>
        </w:rPr>
        <w:t xml:space="preserve"> definen como áreas de protección los arroyos y sus áreas de retiro, este mapa está a escala 1:100.000, por eso no se puede llegar a ese nivel de detalle aquí, pero cuando ustedes hagan los ajustes de los </w:t>
      </w:r>
      <w:proofErr w:type="spellStart"/>
      <w:r>
        <w:rPr>
          <w:rFonts w:ascii="Arial" w:hAnsi="Arial" w:cs="Arial"/>
        </w:rPr>
        <w:t>POT’s</w:t>
      </w:r>
      <w:proofErr w:type="spellEnd"/>
      <w:r>
        <w:rPr>
          <w:rFonts w:ascii="Arial" w:hAnsi="Arial" w:cs="Arial"/>
        </w:rPr>
        <w:t xml:space="preserve"> ya ustedes lo miran a nivel de detalle y se guían con este POMCA. Las zonas de bajamar, las zonas costeras son bienes de uso público. </w:t>
      </w:r>
    </w:p>
    <w:p w:rsidR="00F17E0B" w:rsidRDefault="00F17E0B" w:rsidP="00F17E0B">
      <w:pPr>
        <w:spacing w:after="0" w:line="240" w:lineRule="auto"/>
        <w:jc w:val="both"/>
        <w:rPr>
          <w:rFonts w:ascii="Arial" w:hAnsi="Arial" w:cs="Arial"/>
        </w:rPr>
      </w:pPr>
    </w:p>
    <w:p w:rsidR="00F17E0B" w:rsidRDefault="00F17E0B" w:rsidP="00F17E0B">
      <w:pPr>
        <w:spacing w:after="0" w:line="240" w:lineRule="auto"/>
        <w:jc w:val="both"/>
        <w:rPr>
          <w:rFonts w:ascii="Arial" w:hAnsi="Arial" w:cs="Arial"/>
        </w:rPr>
      </w:pPr>
      <w:r w:rsidRPr="00533950">
        <w:rPr>
          <w:rFonts w:ascii="Arial" w:hAnsi="Arial" w:cs="Arial"/>
          <w:u w:val="single"/>
        </w:rPr>
        <w:t xml:space="preserve">Ricardo </w:t>
      </w:r>
      <w:proofErr w:type="spellStart"/>
      <w:r w:rsidRPr="00533950">
        <w:rPr>
          <w:rFonts w:ascii="Arial" w:hAnsi="Arial" w:cs="Arial"/>
          <w:u w:val="single"/>
        </w:rPr>
        <w:t>Manjarrés</w:t>
      </w:r>
      <w:proofErr w:type="spellEnd"/>
      <w:r w:rsidRPr="00533950">
        <w:rPr>
          <w:rFonts w:ascii="Arial" w:hAnsi="Arial" w:cs="Arial"/>
          <w:u w:val="single"/>
        </w:rPr>
        <w:t xml:space="preserve"> – FUNAMSADE </w:t>
      </w:r>
      <w:r>
        <w:rPr>
          <w:rFonts w:ascii="Arial" w:hAnsi="Arial" w:cs="Arial"/>
          <w:u w:val="single"/>
        </w:rPr>
        <w:t xml:space="preserve">- </w:t>
      </w:r>
      <w:r w:rsidRPr="00533950">
        <w:rPr>
          <w:rFonts w:ascii="Arial" w:hAnsi="Arial" w:cs="Arial"/>
          <w:u w:val="single"/>
        </w:rPr>
        <w:t>Santo Tomás</w:t>
      </w:r>
      <w:proofErr w:type="gramStart"/>
      <w:r w:rsidRPr="00533950">
        <w:rPr>
          <w:rFonts w:ascii="Arial" w:hAnsi="Arial" w:cs="Arial"/>
        </w:rPr>
        <w:t>:</w:t>
      </w:r>
      <w:r>
        <w:rPr>
          <w:rFonts w:ascii="Arial" w:hAnsi="Arial" w:cs="Arial"/>
        </w:rPr>
        <w:t>¿</w:t>
      </w:r>
      <w:proofErr w:type="gramEnd"/>
      <w:r>
        <w:rPr>
          <w:rFonts w:ascii="Arial" w:hAnsi="Arial" w:cs="Arial"/>
        </w:rPr>
        <w:t>Lo que está en color verde en el mapa, son humedales?</w:t>
      </w:r>
    </w:p>
    <w:p w:rsidR="00F17E0B" w:rsidRDefault="00F17E0B" w:rsidP="00F17E0B">
      <w:pPr>
        <w:spacing w:after="0" w:line="240" w:lineRule="auto"/>
        <w:jc w:val="both"/>
        <w:rPr>
          <w:rFonts w:ascii="Arial" w:hAnsi="Arial" w:cs="Arial"/>
        </w:rPr>
      </w:pPr>
    </w:p>
    <w:p w:rsidR="00F17E0B" w:rsidRDefault="00F17E0B" w:rsidP="00F17E0B">
      <w:pPr>
        <w:spacing w:after="0" w:line="240" w:lineRule="auto"/>
        <w:jc w:val="both"/>
        <w:rPr>
          <w:rFonts w:ascii="Arial" w:hAnsi="Arial" w:cs="Arial"/>
        </w:rPr>
      </w:pPr>
      <w:r w:rsidRPr="00F17E0B">
        <w:rPr>
          <w:rFonts w:ascii="Arial" w:hAnsi="Arial" w:cs="Arial"/>
          <w:u w:val="single"/>
        </w:rPr>
        <w:t>Respuesta de Juan Felipe Romero – CI</w:t>
      </w:r>
      <w:r>
        <w:rPr>
          <w:rFonts w:ascii="Arial" w:hAnsi="Arial" w:cs="Arial"/>
        </w:rPr>
        <w:t xml:space="preserve">: son parchecitos de bosque </w:t>
      </w:r>
      <w:proofErr w:type="spellStart"/>
      <w:r>
        <w:rPr>
          <w:rFonts w:ascii="Arial" w:hAnsi="Arial" w:cs="Arial"/>
        </w:rPr>
        <w:t>ripario</w:t>
      </w:r>
      <w:proofErr w:type="spellEnd"/>
      <w:r>
        <w:rPr>
          <w:rFonts w:ascii="Arial" w:hAnsi="Arial" w:cs="Arial"/>
        </w:rPr>
        <w:t>.</w:t>
      </w:r>
    </w:p>
    <w:p w:rsidR="00F17E0B" w:rsidRDefault="00F17E0B" w:rsidP="00F17E0B">
      <w:pPr>
        <w:spacing w:after="0" w:line="240" w:lineRule="auto"/>
        <w:jc w:val="both"/>
        <w:rPr>
          <w:rFonts w:ascii="Arial" w:hAnsi="Arial" w:cs="Arial"/>
        </w:rPr>
      </w:pPr>
    </w:p>
    <w:p w:rsidR="00F17E0B" w:rsidRDefault="00F17E0B" w:rsidP="00F17E0B">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Pr="00324FA7">
        <w:rPr>
          <w:rFonts w:ascii="Arial" w:hAnsi="Arial" w:cs="Arial"/>
        </w:rPr>
        <w:t>:</w:t>
      </w:r>
      <w:r>
        <w:rPr>
          <w:rFonts w:ascii="Arial" w:hAnsi="Arial" w:cs="Arial"/>
        </w:rPr>
        <w:t xml:space="preserve"> dentro de los ecosistemas más estratégicos </w:t>
      </w:r>
      <w:r w:rsidR="0068374A">
        <w:rPr>
          <w:rFonts w:ascii="Arial" w:hAnsi="Arial" w:cs="Arial"/>
        </w:rPr>
        <w:t xml:space="preserve">de la cuenca no solo entran los humedales sino también entran los bosques riparios y zonas ambientalmente importantes. </w:t>
      </w:r>
    </w:p>
    <w:p w:rsidR="0068374A" w:rsidRDefault="0068374A" w:rsidP="00F17E0B">
      <w:pPr>
        <w:spacing w:after="0" w:line="240" w:lineRule="auto"/>
        <w:jc w:val="both"/>
        <w:rPr>
          <w:rFonts w:ascii="Arial" w:hAnsi="Arial" w:cs="Arial"/>
        </w:rPr>
      </w:pPr>
    </w:p>
    <w:p w:rsidR="0068374A" w:rsidRPr="0068374A" w:rsidRDefault="0068374A" w:rsidP="0068374A">
      <w:pPr>
        <w:pStyle w:val="Prrafodelista"/>
        <w:numPr>
          <w:ilvl w:val="1"/>
          <w:numId w:val="1"/>
        </w:numPr>
        <w:spacing w:after="0" w:line="240" w:lineRule="auto"/>
        <w:jc w:val="both"/>
        <w:rPr>
          <w:rFonts w:ascii="Arial" w:hAnsi="Arial" w:cs="Arial"/>
        </w:rPr>
      </w:pPr>
      <w:r w:rsidRPr="0068374A">
        <w:rPr>
          <w:rFonts w:ascii="Arial" w:hAnsi="Arial" w:cs="Arial"/>
        </w:rPr>
        <w:t xml:space="preserve">Presentación de la Metodología de Perfeccionamiento de  la Zonificación </w:t>
      </w:r>
    </w:p>
    <w:p w:rsidR="0068374A" w:rsidRDefault="0068374A" w:rsidP="0068374A">
      <w:pPr>
        <w:spacing w:after="0" w:line="240" w:lineRule="auto"/>
        <w:jc w:val="both"/>
        <w:rPr>
          <w:rFonts w:ascii="Arial" w:hAnsi="Arial" w:cs="Arial"/>
        </w:rPr>
      </w:pPr>
    </w:p>
    <w:p w:rsidR="00F17E0B" w:rsidRDefault="0068374A" w:rsidP="00F17E0B">
      <w:pPr>
        <w:spacing w:after="0" w:line="240" w:lineRule="auto"/>
        <w:jc w:val="both"/>
        <w:rPr>
          <w:rFonts w:ascii="Arial" w:hAnsi="Arial" w:cs="Arial"/>
        </w:rPr>
      </w:pPr>
      <w:r>
        <w:rPr>
          <w:rFonts w:ascii="Arial" w:hAnsi="Arial" w:cs="Arial"/>
        </w:rPr>
        <w:t>Juna Felipe Romero de CI, le explica a los participantes que los ajustes se hicieron básicamente en suavizar y quitar lo pixelado, el perfeccionamiento tiene en cuenta la eliminación de las áreas menores de 25 ha cambiándolas por el contexto inmediato</w:t>
      </w:r>
      <w:r w:rsidR="004410A2">
        <w:rPr>
          <w:rFonts w:ascii="Arial" w:hAnsi="Arial" w:cs="Arial"/>
        </w:rPr>
        <w:t>.</w:t>
      </w: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r>
        <w:rPr>
          <w:rFonts w:ascii="Arial" w:hAnsi="Arial" w:cs="Arial"/>
        </w:rPr>
        <w:t>En seguida, se presentan las diapositivas empleadas para la explicación:</w:t>
      </w: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55205" w:rsidP="00155205">
      <w:pPr>
        <w:spacing w:after="0" w:line="240" w:lineRule="auto"/>
        <w:jc w:val="center"/>
        <w:rPr>
          <w:rFonts w:ascii="Arial" w:hAnsi="Arial" w:cs="Arial"/>
        </w:rPr>
      </w:pPr>
      <w:r w:rsidRPr="00155205">
        <w:rPr>
          <w:rFonts w:ascii="Arial" w:hAnsi="Arial" w:cs="Arial"/>
        </w:rPr>
        <w:object w:dxaOrig="7288" w:dyaOrig="54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1.75pt;height:197.25pt" o:ole="" o:bordertopcolor="gray" o:borderleftcolor="gray" o:borderbottomcolor="gray" o:borderrightcolor="gray">
            <v:imagedata r:id="rId6" o:title=""/>
            <w10:bordertop type="single" width="8"/>
            <w10:borderleft type="single" width="8"/>
            <w10:borderbottom type="single" width="8"/>
            <w10:borderright type="single" width="8"/>
          </v:shape>
          <o:OLEObject Type="Embed" ProgID="PowerPoint.Slide.12" ShapeID="_x0000_i1025" DrawAspect="Content" ObjectID="_1353144890" r:id="rId7"/>
        </w:object>
      </w:r>
    </w:p>
    <w:p w:rsidR="0055304B" w:rsidRDefault="0055304B"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55205" w:rsidP="00F17E0B">
      <w:pPr>
        <w:spacing w:after="0" w:line="240" w:lineRule="auto"/>
        <w:jc w:val="both"/>
        <w:rPr>
          <w:rFonts w:ascii="Arial" w:hAnsi="Arial" w:cs="Arial"/>
        </w:rPr>
      </w:pPr>
    </w:p>
    <w:p w:rsidR="00155205" w:rsidRDefault="00135A6D" w:rsidP="00155205">
      <w:pPr>
        <w:spacing w:after="0" w:line="240" w:lineRule="auto"/>
        <w:jc w:val="center"/>
        <w:rPr>
          <w:rFonts w:ascii="Arial" w:hAnsi="Arial" w:cs="Arial"/>
        </w:rPr>
      </w:pPr>
      <w:r w:rsidRPr="00155205">
        <w:rPr>
          <w:rFonts w:ascii="Arial" w:hAnsi="Arial" w:cs="Arial"/>
        </w:rPr>
        <w:object w:dxaOrig="7198" w:dyaOrig="5398">
          <v:shape id="_x0000_i1026" type="#_x0000_t75" style="width:278.25pt;height:209.25pt" o:ole="" o:bordertopcolor="#4f81bd" o:borderleftcolor="#4f81bd" o:borderbottomcolor="#4f81bd" o:borderrightcolor="#4f81bd">
            <v:imagedata r:id="rId8" o:title=""/>
            <w10:bordertop type="single" width="8"/>
            <w10:borderleft type="single" width="8"/>
            <w10:borderbottom type="single" width="8"/>
            <w10:borderright type="single" width="8"/>
          </v:shape>
          <o:OLEObject Type="Embed" ProgID="PowerPoint.Slide.12" ShapeID="_x0000_i1026" DrawAspect="Content" ObjectID="_1353144891" r:id="rId9"/>
        </w:object>
      </w:r>
    </w:p>
    <w:p w:rsidR="00155205" w:rsidRDefault="00155205" w:rsidP="00155205">
      <w:pPr>
        <w:spacing w:after="0" w:line="240" w:lineRule="auto"/>
        <w:jc w:val="center"/>
        <w:rPr>
          <w:rFonts w:ascii="Arial" w:hAnsi="Arial" w:cs="Arial"/>
        </w:rPr>
      </w:pPr>
    </w:p>
    <w:p w:rsidR="00155205" w:rsidRDefault="00135A6D" w:rsidP="00155205">
      <w:pPr>
        <w:spacing w:after="0" w:line="240" w:lineRule="auto"/>
        <w:jc w:val="center"/>
        <w:rPr>
          <w:rFonts w:ascii="Arial" w:hAnsi="Arial" w:cs="Arial"/>
        </w:rPr>
      </w:pPr>
      <w:r w:rsidRPr="00155205">
        <w:rPr>
          <w:rFonts w:ascii="Arial" w:hAnsi="Arial" w:cs="Arial"/>
        </w:rPr>
        <w:object w:dxaOrig="7198" w:dyaOrig="5398">
          <v:shape id="_x0000_i1027" type="#_x0000_t75" style="width:280.5pt;height:173.25pt" o:ole="" o:bordertopcolor="#4f81bd" o:borderleftcolor="#4f81bd" o:borderbottomcolor="#4f81bd" o:borderrightcolor="#4f81bd">
            <v:imagedata r:id="rId10" o:title=""/>
            <w10:bordertop type="single" width="8"/>
            <w10:borderleft type="single" width="8"/>
            <w10:borderbottom type="single" width="8"/>
            <w10:borderright type="single" width="8"/>
          </v:shape>
          <o:OLEObject Type="Embed" ProgID="PowerPoint.Slide.12" ShapeID="_x0000_i1027" DrawAspect="Content" ObjectID="_1353144892" r:id="rId11"/>
        </w:object>
      </w:r>
    </w:p>
    <w:p w:rsidR="00155205" w:rsidRDefault="00155205" w:rsidP="00155205">
      <w:pPr>
        <w:spacing w:after="0" w:line="240" w:lineRule="auto"/>
        <w:jc w:val="center"/>
        <w:rPr>
          <w:rFonts w:ascii="Arial" w:hAnsi="Arial" w:cs="Arial"/>
        </w:rPr>
      </w:pPr>
    </w:p>
    <w:p w:rsidR="00155205" w:rsidRDefault="00135A6D" w:rsidP="00155205">
      <w:pPr>
        <w:spacing w:after="0" w:line="240" w:lineRule="auto"/>
        <w:jc w:val="center"/>
        <w:rPr>
          <w:rFonts w:ascii="Arial" w:hAnsi="Arial" w:cs="Arial"/>
        </w:rPr>
      </w:pPr>
      <w:r w:rsidRPr="00135A6D">
        <w:rPr>
          <w:rFonts w:ascii="Arial" w:hAnsi="Arial" w:cs="Arial"/>
        </w:rPr>
        <w:object w:dxaOrig="7198" w:dyaOrig="5398">
          <v:shape id="_x0000_i1028" type="#_x0000_t75" style="width:285pt;height:213pt" o:ole="" o:bordertopcolor="#4f81bd" o:borderleftcolor="#4f81bd" o:borderbottomcolor="#4f81bd" o:borderrightcolor="#4f81bd">
            <v:imagedata r:id="rId12" o:title=""/>
            <w10:bordertop type="single" width="8"/>
            <w10:borderleft type="single" width="8"/>
            <w10:borderbottom type="single" width="8"/>
            <w10:borderright type="single" width="8"/>
          </v:shape>
          <o:OLEObject Type="Embed" ProgID="PowerPoint.Slide.12" ShapeID="_x0000_i1028" DrawAspect="Content" ObjectID="_1353144893" r:id="rId13"/>
        </w:object>
      </w:r>
    </w:p>
    <w:p w:rsidR="00155205" w:rsidRDefault="00155205" w:rsidP="00155205">
      <w:pPr>
        <w:spacing w:after="0" w:line="240" w:lineRule="auto"/>
        <w:jc w:val="center"/>
        <w:rPr>
          <w:rFonts w:ascii="Arial" w:hAnsi="Arial" w:cs="Arial"/>
        </w:rPr>
      </w:pPr>
    </w:p>
    <w:p w:rsidR="0055304B" w:rsidRDefault="0055304B" w:rsidP="00F17E0B">
      <w:pPr>
        <w:spacing w:after="0" w:line="240" w:lineRule="auto"/>
        <w:jc w:val="both"/>
        <w:rPr>
          <w:rFonts w:ascii="Arial" w:hAnsi="Arial" w:cs="Arial"/>
        </w:rPr>
      </w:pPr>
      <w:r w:rsidRPr="0055304B">
        <w:rPr>
          <w:rFonts w:ascii="Arial" w:hAnsi="Arial" w:cs="Arial"/>
          <w:u w:val="single"/>
        </w:rPr>
        <w:lastRenderedPageBreak/>
        <w:t>Pregunta de Luz Carine Gómez – Asesora CEOA:</w:t>
      </w:r>
      <w:r>
        <w:rPr>
          <w:rFonts w:ascii="Arial" w:hAnsi="Arial" w:cs="Arial"/>
          <w:u w:val="single"/>
        </w:rPr>
        <w:t xml:space="preserve"> </w:t>
      </w:r>
      <w:r>
        <w:rPr>
          <w:rFonts w:ascii="Arial" w:hAnsi="Arial" w:cs="Arial"/>
        </w:rPr>
        <w:t>¿Para la Zonificación por qué solo se tienen en cuenta la pendiente, las coberturas, la geología y los suelos, por qué no se tiene en cuenta la fisiología, la geomorfología, etc.?</w:t>
      </w:r>
    </w:p>
    <w:p w:rsidR="0055304B" w:rsidRDefault="0055304B" w:rsidP="00F17E0B">
      <w:pPr>
        <w:spacing w:after="0" w:line="240" w:lineRule="auto"/>
        <w:jc w:val="both"/>
        <w:rPr>
          <w:rFonts w:ascii="Arial" w:hAnsi="Arial" w:cs="Arial"/>
        </w:rPr>
      </w:pPr>
    </w:p>
    <w:p w:rsidR="0055304B" w:rsidRDefault="0055304B" w:rsidP="00F17E0B">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Pr="00324FA7">
        <w:rPr>
          <w:rFonts w:ascii="Arial" w:hAnsi="Arial" w:cs="Arial"/>
        </w:rPr>
        <w:t>:</w:t>
      </w:r>
      <w:r>
        <w:rPr>
          <w:rFonts w:ascii="Arial" w:hAnsi="Arial" w:cs="Arial"/>
        </w:rPr>
        <w:t xml:space="preserve"> cuando tú trabajas pendiente estas trabajando eso que tú dices de una u otra forma, uno evalúa unos criterios que son representativos, se pueden involucra muchos más criterios, todo depende del modelo que se escoja. </w:t>
      </w:r>
    </w:p>
    <w:p w:rsidR="0055304B" w:rsidRDefault="0055304B" w:rsidP="00F17E0B">
      <w:pPr>
        <w:spacing w:after="0" w:line="240" w:lineRule="auto"/>
        <w:jc w:val="both"/>
        <w:rPr>
          <w:rFonts w:ascii="Arial" w:hAnsi="Arial" w:cs="Arial"/>
        </w:rPr>
      </w:pPr>
    </w:p>
    <w:p w:rsidR="0055304B" w:rsidRDefault="0055304B" w:rsidP="00F17E0B">
      <w:pPr>
        <w:spacing w:after="0" w:line="240" w:lineRule="auto"/>
        <w:jc w:val="both"/>
        <w:rPr>
          <w:rFonts w:ascii="Arial" w:hAnsi="Arial" w:cs="Arial"/>
        </w:rPr>
      </w:pPr>
      <w:r>
        <w:rPr>
          <w:rFonts w:ascii="Arial" w:hAnsi="Arial" w:cs="Arial"/>
        </w:rPr>
        <w:t>Por su parte, Javier Jerez de la CRA, explica que lo que se hizo cartográficamente fue desaparecer las unidades menores, estas son absorbidas por el entorno donde se encuentran, la Zonificación empieza a tener mayor homogeneidad. Todo lo que es ecosistema estratégico, así sea menor a 25 ha tiene prioridad.</w:t>
      </w:r>
    </w:p>
    <w:p w:rsidR="0055304B" w:rsidRDefault="0055304B" w:rsidP="00F17E0B">
      <w:pPr>
        <w:spacing w:after="0" w:line="240" w:lineRule="auto"/>
        <w:jc w:val="both"/>
        <w:rPr>
          <w:rFonts w:ascii="Arial" w:hAnsi="Arial" w:cs="Arial"/>
        </w:rPr>
      </w:pPr>
    </w:p>
    <w:p w:rsidR="00E677B1" w:rsidRDefault="0055304B" w:rsidP="0055304B">
      <w:pPr>
        <w:spacing w:after="0" w:line="240" w:lineRule="auto"/>
        <w:jc w:val="both"/>
        <w:rPr>
          <w:rFonts w:ascii="Arial" w:hAnsi="Arial" w:cs="Arial"/>
        </w:rPr>
      </w:pPr>
      <w:r w:rsidRPr="0055304B">
        <w:rPr>
          <w:rFonts w:ascii="Arial" w:hAnsi="Arial" w:cs="Arial"/>
          <w:u w:val="single"/>
        </w:rPr>
        <w:t>Pregunta de Luz Carine Gómez – Asesora CEOA</w:t>
      </w:r>
      <w:r w:rsidRPr="00E677B1">
        <w:rPr>
          <w:rFonts w:ascii="Arial" w:hAnsi="Arial" w:cs="Arial"/>
        </w:rPr>
        <w:t xml:space="preserve">: </w:t>
      </w:r>
      <w:r w:rsidR="00E677B1">
        <w:rPr>
          <w:rFonts w:ascii="Arial" w:hAnsi="Arial" w:cs="Arial"/>
        </w:rPr>
        <w:t xml:space="preserve">a mí me preocupa que en el documento que nos pasaron, esto no </w:t>
      </w:r>
      <w:proofErr w:type="gramStart"/>
      <w:r w:rsidR="00E677B1">
        <w:rPr>
          <w:rFonts w:ascii="Arial" w:hAnsi="Arial" w:cs="Arial"/>
        </w:rPr>
        <w:t>está</w:t>
      </w:r>
      <w:proofErr w:type="gramEnd"/>
      <w:r w:rsidR="00E677B1">
        <w:rPr>
          <w:rFonts w:ascii="Arial" w:hAnsi="Arial" w:cs="Arial"/>
        </w:rPr>
        <w:t xml:space="preserve"> desde el punto de vista legal, ustedes nos entregan un documento y aquí muestran potra cosa.</w:t>
      </w:r>
    </w:p>
    <w:p w:rsidR="00E677B1" w:rsidRDefault="00E677B1" w:rsidP="0055304B">
      <w:pPr>
        <w:spacing w:after="0" w:line="240" w:lineRule="auto"/>
        <w:jc w:val="both"/>
        <w:rPr>
          <w:rFonts w:ascii="Arial" w:hAnsi="Arial" w:cs="Arial"/>
        </w:rPr>
      </w:pPr>
    </w:p>
    <w:p w:rsidR="00E677B1" w:rsidRDefault="00E677B1" w:rsidP="0055304B">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Pr="00324FA7">
        <w:rPr>
          <w:rFonts w:ascii="Arial" w:hAnsi="Arial" w:cs="Arial"/>
        </w:rPr>
        <w:t>:</w:t>
      </w:r>
      <w:r>
        <w:rPr>
          <w:rFonts w:ascii="Arial" w:hAnsi="Arial" w:cs="Arial"/>
        </w:rPr>
        <w:t xml:space="preserve"> ¿Tú estás diciendo que esto es ilegal? Ustedes son los que están tomando la decisión, son los que están construyendo territorio aquí, ustedes colectivamente son quienes validan este trabajo. Aquí no se trata de cohibir que las personas desarrollen sus actividades productivas, lo que se trata es de armonizarlas de compatibilizarlas con el Desarrollo Sostenible. </w:t>
      </w:r>
    </w:p>
    <w:p w:rsidR="00E677B1" w:rsidRDefault="00E677B1" w:rsidP="0055304B">
      <w:pPr>
        <w:spacing w:after="0" w:line="240" w:lineRule="auto"/>
        <w:jc w:val="both"/>
        <w:rPr>
          <w:rFonts w:ascii="Arial" w:hAnsi="Arial" w:cs="Arial"/>
        </w:rPr>
      </w:pPr>
    </w:p>
    <w:p w:rsidR="00E677B1" w:rsidRDefault="00E677B1" w:rsidP="0055304B">
      <w:pPr>
        <w:spacing w:after="0" w:line="240" w:lineRule="auto"/>
        <w:jc w:val="both"/>
        <w:rPr>
          <w:rFonts w:ascii="Arial" w:hAnsi="Arial" w:cs="Arial"/>
        </w:rPr>
      </w:pPr>
      <w:r w:rsidRPr="008447BB">
        <w:rPr>
          <w:rFonts w:ascii="Arial" w:hAnsi="Arial" w:cs="Arial"/>
          <w:u w:val="single"/>
        </w:rPr>
        <w:t>Eduardo Vergara – Fundación Cabildo Verde – Soledad</w:t>
      </w:r>
      <w:r>
        <w:rPr>
          <w:rFonts w:ascii="Arial" w:hAnsi="Arial" w:cs="Arial"/>
        </w:rPr>
        <w:t xml:space="preserve">: hubiera sido interesante que ustedes nos hubieran dicho que hoy íbamos a trabajar el tema de Zonificación, entonces nosotros nos venimos preparados y hubiéramos ido al arroyo Platanal y al Salado y georeferenciamos la parte que está afectada por actividades como le relleno.   </w:t>
      </w:r>
    </w:p>
    <w:p w:rsidR="00E677B1" w:rsidRDefault="00E677B1" w:rsidP="0055304B">
      <w:pPr>
        <w:spacing w:after="0" w:line="240" w:lineRule="auto"/>
        <w:jc w:val="both"/>
        <w:rPr>
          <w:rFonts w:ascii="Arial" w:hAnsi="Arial" w:cs="Arial"/>
        </w:rPr>
      </w:pPr>
    </w:p>
    <w:p w:rsidR="0055304B" w:rsidRDefault="00E677B1" w:rsidP="00155205">
      <w:pPr>
        <w:spacing w:after="0" w:line="240" w:lineRule="auto"/>
        <w:jc w:val="both"/>
        <w:rPr>
          <w:rFonts w:ascii="Arial" w:hAnsi="Arial" w:cs="Arial"/>
        </w:rPr>
      </w:pPr>
      <w:r>
        <w:rPr>
          <w:rFonts w:ascii="Arial" w:hAnsi="Arial" w:cs="Arial"/>
          <w:u w:val="single"/>
        </w:rPr>
        <w:t xml:space="preserve">Respuesta de </w:t>
      </w:r>
      <w:r w:rsidRPr="00324FA7">
        <w:rPr>
          <w:rFonts w:ascii="Arial" w:hAnsi="Arial" w:cs="Arial"/>
          <w:u w:val="single"/>
        </w:rPr>
        <w:t>Juan Carlos Pino</w:t>
      </w:r>
      <w:r>
        <w:rPr>
          <w:rFonts w:ascii="Arial" w:hAnsi="Arial" w:cs="Arial"/>
          <w:u w:val="single"/>
        </w:rPr>
        <w:t xml:space="preserve"> – CI</w:t>
      </w:r>
      <w:r w:rsidRPr="00E677B1">
        <w:rPr>
          <w:rFonts w:ascii="Arial" w:hAnsi="Arial" w:cs="Arial"/>
        </w:rPr>
        <w:t xml:space="preserve">: eso lo podemos hacer desde aquí a través de Google </w:t>
      </w:r>
      <w:proofErr w:type="spellStart"/>
      <w:r w:rsidRPr="00E677B1">
        <w:rPr>
          <w:rFonts w:ascii="Arial" w:hAnsi="Arial" w:cs="Arial"/>
        </w:rPr>
        <w:t>Earth</w:t>
      </w:r>
      <w:proofErr w:type="spellEnd"/>
      <w:r>
        <w:rPr>
          <w:rFonts w:ascii="Arial" w:hAnsi="Arial" w:cs="Arial"/>
        </w:rPr>
        <w:t xml:space="preserve">, nosotros venimos preparados para que podamos ubicar y ver </w:t>
      </w:r>
      <w:r w:rsidR="00155205">
        <w:rPr>
          <w:rFonts w:ascii="Arial" w:hAnsi="Arial" w:cs="Arial"/>
        </w:rPr>
        <w:t xml:space="preserve">en vivo todo </w:t>
      </w:r>
      <w:r>
        <w:rPr>
          <w:rFonts w:ascii="Arial" w:hAnsi="Arial" w:cs="Arial"/>
        </w:rPr>
        <w:t xml:space="preserve">lo que </w:t>
      </w:r>
      <w:r w:rsidR="00155205">
        <w:rPr>
          <w:rFonts w:ascii="Arial" w:hAnsi="Arial" w:cs="Arial"/>
        </w:rPr>
        <w:t xml:space="preserve">determinemos. </w:t>
      </w:r>
    </w:p>
    <w:p w:rsidR="00155205" w:rsidRDefault="00155205" w:rsidP="00155205">
      <w:pPr>
        <w:spacing w:after="0" w:line="240" w:lineRule="auto"/>
        <w:jc w:val="both"/>
        <w:rPr>
          <w:rFonts w:ascii="Arial" w:hAnsi="Arial" w:cs="Arial"/>
        </w:rPr>
      </w:pPr>
    </w:p>
    <w:p w:rsidR="00155205" w:rsidRPr="00155205" w:rsidRDefault="00155205" w:rsidP="00155205">
      <w:pPr>
        <w:pStyle w:val="Prrafodelista"/>
        <w:numPr>
          <w:ilvl w:val="1"/>
          <w:numId w:val="1"/>
        </w:numPr>
        <w:spacing w:after="0" w:line="240" w:lineRule="auto"/>
        <w:jc w:val="both"/>
        <w:rPr>
          <w:rFonts w:ascii="Arial" w:hAnsi="Arial" w:cs="Arial"/>
        </w:rPr>
      </w:pPr>
      <w:r w:rsidRPr="00155205">
        <w:rPr>
          <w:rFonts w:ascii="Arial" w:hAnsi="Arial" w:cs="Arial"/>
        </w:rPr>
        <w:t>Explicación metodología trabajo en grupos</w:t>
      </w:r>
    </w:p>
    <w:p w:rsidR="00155205" w:rsidRDefault="00155205" w:rsidP="00135A6D">
      <w:pPr>
        <w:spacing w:after="0" w:line="240" w:lineRule="auto"/>
        <w:rPr>
          <w:rFonts w:ascii="Arial" w:hAnsi="Arial" w:cs="Arial"/>
        </w:rPr>
      </w:pPr>
    </w:p>
    <w:p w:rsidR="00135A6D" w:rsidRPr="00135A6D" w:rsidRDefault="00135A6D" w:rsidP="00135A6D">
      <w:pPr>
        <w:spacing w:after="0" w:line="240" w:lineRule="auto"/>
        <w:jc w:val="both"/>
        <w:rPr>
          <w:rFonts w:ascii="Arial" w:hAnsi="Arial" w:cs="Arial"/>
        </w:rPr>
      </w:pPr>
      <w:r>
        <w:rPr>
          <w:rFonts w:ascii="Arial" w:hAnsi="Arial" w:cs="Arial"/>
        </w:rPr>
        <w:t xml:space="preserve">Vivian </w:t>
      </w:r>
      <w:proofErr w:type="spellStart"/>
      <w:r>
        <w:rPr>
          <w:rFonts w:ascii="Arial" w:hAnsi="Arial" w:cs="Arial"/>
        </w:rPr>
        <w:t>Galvis</w:t>
      </w:r>
      <w:proofErr w:type="spellEnd"/>
      <w:r>
        <w:rPr>
          <w:rFonts w:ascii="Arial" w:hAnsi="Arial" w:cs="Arial"/>
        </w:rPr>
        <w:t xml:space="preserve"> de CI, le explica a los asistentes que se van a conformar tres grupos: Barranquilla</w:t>
      </w:r>
      <w:r w:rsidR="000D12E4">
        <w:rPr>
          <w:rFonts w:ascii="Arial" w:hAnsi="Arial" w:cs="Arial"/>
        </w:rPr>
        <w:t xml:space="preserve"> – </w:t>
      </w:r>
      <w:r>
        <w:rPr>
          <w:rFonts w:ascii="Arial" w:hAnsi="Arial" w:cs="Arial"/>
        </w:rPr>
        <w:t>Soledad</w:t>
      </w:r>
      <w:r w:rsidR="000D12E4">
        <w:rPr>
          <w:rFonts w:ascii="Arial" w:hAnsi="Arial" w:cs="Arial"/>
        </w:rPr>
        <w:t xml:space="preserve"> </w:t>
      </w:r>
      <w:r>
        <w:rPr>
          <w:rFonts w:ascii="Arial" w:hAnsi="Arial" w:cs="Arial"/>
        </w:rPr>
        <w:t>-</w:t>
      </w:r>
      <w:r w:rsidR="000D12E4">
        <w:rPr>
          <w:rFonts w:ascii="Arial" w:hAnsi="Arial" w:cs="Arial"/>
        </w:rPr>
        <w:t xml:space="preserve"> </w:t>
      </w:r>
      <w:r>
        <w:rPr>
          <w:rFonts w:ascii="Arial" w:hAnsi="Arial" w:cs="Arial"/>
        </w:rPr>
        <w:t xml:space="preserve">Malambo, </w:t>
      </w:r>
      <w:r w:rsidR="000F0559">
        <w:rPr>
          <w:rFonts w:ascii="Arial" w:hAnsi="Arial" w:cs="Arial"/>
        </w:rPr>
        <w:t>Sabanagrande - Santo Tomás - Palmar de Varela – Polonuevo – Baranoa</w:t>
      </w:r>
      <w:r w:rsidR="007D4EB7">
        <w:rPr>
          <w:rFonts w:ascii="Arial" w:hAnsi="Arial" w:cs="Arial"/>
        </w:rPr>
        <w:t xml:space="preserve">, </w:t>
      </w:r>
      <w:r w:rsidR="000F0559">
        <w:rPr>
          <w:rFonts w:ascii="Arial" w:hAnsi="Arial" w:cs="Arial"/>
        </w:rPr>
        <w:t xml:space="preserve">y </w:t>
      </w:r>
      <w:r>
        <w:rPr>
          <w:rFonts w:ascii="Arial" w:hAnsi="Arial" w:cs="Arial"/>
        </w:rPr>
        <w:t>Sabanalarga</w:t>
      </w:r>
      <w:r w:rsidR="000D12E4">
        <w:rPr>
          <w:rFonts w:ascii="Arial" w:hAnsi="Arial" w:cs="Arial"/>
        </w:rPr>
        <w:t xml:space="preserve"> – </w:t>
      </w:r>
      <w:r>
        <w:rPr>
          <w:rFonts w:ascii="Arial" w:hAnsi="Arial" w:cs="Arial"/>
        </w:rPr>
        <w:t>Ponedera</w:t>
      </w:r>
      <w:r w:rsidR="000D12E4">
        <w:rPr>
          <w:rFonts w:ascii="Arial" w:hAnsi="Arial" w:cs="Arial"/>
        </w:rPr>
        <w:t xml:space="preserve"> – </w:t>
      </w:r>
      <w:r>
        <w:rPr>
          <w:rFonts w:ascii="Arial" w:hAnsi="Arial" w:cs="Arial"/>
        </w:rPr>
        <w:t>Candelaria</w:t>
      </w:r>
      <w:r w:rsidR="000D12E4">
        <w:rPr>
          <w:rFonts w:ascii="Arial" w:hAnsi="Arial" w:cs="Arial"/>
        </w:rPr>
        <w:t xml:space="preserve"> </w:t>
      </w:r>
      <w:r>
        <w:rPr>
          <w:rFonts w:ascii="Arial" w:hAnsi="Arial" w:cs="Arial"/>
        </w:rPr>
        <w:t>-</w:t>
      </w:r>
      <w:r w:rsidR="000D12E4">
        <w:rPr>
          <w:rFonts w:ascii="Arial" w:hAnsi="Arial" w:cs="Arial"/>
        </w:rPr>
        <w:t xml:space="preserve"> </w:t>
      </w:r>
      <w:r>
        <w:rPr>
          <w:rFonts w:ascii="Arial" w:hAnsi="Arial" w:cs="Arial"/>
        </w:rPr>
        <w:t>Campo de La Cruz</w:t>
      </w:r>
      <w:r w:rsidR="000D12E4">
        <w:rPr>
          <w:rFonts w:ascii="Arial" w:hAnsi="Arial" w:cs="Arial"/>
        </w:rPr>
        <w:t xml:space="preserve"> – Suán</w:t>
      </w:r>
      <w:r w:rsidR="007D4EB7">
        <w:rPr>
          <w:rFonts w:ascii="Arial" w:hAnsi="Arial" w:cs="Arial"/>
        </w:rPr>
        <w:t>.</w:t>
      </w:r>
    </w:p>
    <w:p w:rsidR="00F17E0B" w:rsidRDefault="00F17E0B" w:rsidP="00F17E0B">
      <w:pPr>
        <w:spacing w:after="0" w:line="240" w:lineRule="auto"/>
        <w:jc w:val="both"/>
        <w:rPr>
          <w:rFonts w:ascii="Arial" w:hAnsi="Arial" w:cs="Arial"/>
        </w:rPr>
      </w:pPr>
    </w:p>
    <w:p w:rsidR="00F17E0B" w:rsidRDefault="000D12E4" w:rsidP="00F17E0B">
      <w:pPr>
        <w:spacing w:after="0" w:line="240" w:lineRule="auto"/>
        <w:jc w:val="both"/>
        <w:rPr>
          <w:rFonts w:ascii="Arial" w:hAnsi="Arial" w:cs="Arial"/>
        </w:rPr>
      </w:pPr>
      <w:r>
        <w:rPr>
          <w:rFonts w:ascii="Arial" w:hAnsi="Arial" w:cs="Arial"/>
        </w:rPr>
        <w:t xml:space="preserve">Cada grupo va a ubicar en el mapa de la Zonificación (preliminar) con un </w:t>
      </w:r>
      <w:proofErr w:type="spellStart"/>
      <w:r>
        <w:rPr>
          <w:rFonts w:ascii="Arial" w:hAnsi="Arial" w:cs="Arial"/>
        </w:rPr>
        <w:t>sticker</w:t>
      </w:r>
      <w:proofErr w:type="spellEnd"/>
      <w:r>
        <w:rPr>
          <w:rFonts w:ascii="Arial" w:hAnsi="Arial" w:cs="Arial"/>
        </w:rPr>
        <w:t xml:space="preserve"> </w:t>
      </w:r>
      <w:r w:rsidR="00EA54AC">
        <w:rPr>
          <w:rFonts w:ascii="Arial" w:hAnsi="Arial" w:cs="Arial"/>
        </w:rPr>
        <w:t xml:space="preserve">con </w:t>
      </w:r>
      <w:r>
        <w:rPr>
          <w:rFonts w:ascii="Arial" w:hAnsi="Arial" w:cs="Arial"/>
        </w:rPr>
        <w:t xml:space="preserve">las actividades productivas que se desarrollan en el territorio actualmente: Agricultura (A), Ganadería (G), Pesca (P), Industria (I), Portuaria (PT) y Minera (M), así como las que se prevé se van a realizar. Se aclara que si existen actualmente otras actividades productivas las pueden adicionar. Posteriormente, se pasa a una plenaria y cada grupo va a explicar si existe coherencia o conflicto entre las actividades productivas y las zonas, teniendo en cuenta los usos que contemplados. </w:t>
      </w:r>
    </w:p>
    <w:p w:rsidR="00F17E0B" w:rsidRDefault="00F17E0B" w:rsidP="00F17E0B">
      <w:pPr>
        <w:spacing w:after="0" w:line="240" w:lineRule="auto"/>
        <w:jc w:val="both"/>
        <w:rPr>
          <w:rFonts w:ascii="Arial" w:hAnsi="Arial" w:cs="Arial"/>
        </w:rPr>
      </w:pPr>
    </w:p>
    <w:p w:rsidR="000D12E4" w:rsidRDefault="000D12E4" w:rsidP="00F17E0B">
      <w:pPr>
        <w:spacing w:after="0" w:line="240" w:lineRule="auto"/>
        <w:jc w:val="both"/>
        <w:rPr>
          <w:rFonts w:ascii="Arial" w:hAnsi="Arial" w:cs="Arial"/>
        </w:rPr>
      </w:pPr>
    </w:p>
    <w:p w:rsidR="000D12E4" w:rsidRDefault="000D12E4" w:rsidP="00F17E0B">
      <w:pPr>
        <w:spacing w:after="0" w:line="240" w:lineRule="auto"/>
        <w:jc w:val="both"/>
        <w:rPr>
          <w:rFonts w:ascii="Arial" w:hAnsi="Arial" w:cs="Arial"/>
        </w:rPr>
      </w:pPr>
    </w:p>
    <w:p w:rsidR="000D12E4" w:rsidRDefault="000D12E4" w:rsidP="00F17E0B">
      <w:pPr>
        <w:spacing w:after="0" w:line="240" w:lineRule="auto"/>
        <w:jc w:val="both"/>
        <w:rPr>
          <w:rFonts w:ascii="Arial" w:hAnsi="Arial" w:cs="Arial"/>
        </w:rPr>
      </w:pPr>
    </w:p>
    <w:p w:rsidR="000D12E4" w:rsidRDefault="000D12E4" w:rsidP="00F17E0B">
      <w:pPr>
        <w:spacing w:after="0" w:line="240" w:lineRule="auto"/>
        <w:jc w:val="both"/>
        <w:rPr>
          <w:rFonts w:ascii="Arial" w:hAnsi="Arial" w:cs="Arial"/>
        </w:rPr>
      </w:pPr>
    </w:p>
    <w:p w:rsidR="000D12E4" w:rsidRDefault="000D12E4" w:rsidP="00F17E0B">
      <w:pPr>
        <w:spacing w:after="0" w:line="240" w:lineRule="auto"/>
        <w:jc w:val="both"/>
        <w:rPr>
          <w:rFonts w:ascii="Arial" w:hAnsi="Arial" w:cs="Arial"/>
        </w:rPr>
      </w:pPr>
    </w:p>
    <w:p w:rsidR="000D12E4" w:rsidRDefault="000D12E4" w:rsidP="000D12E4">
      <w:pPr>
        <w:pStyle w:val="Prrafodelista"/>
        <w:numPr>
          <w:ilvl w:val="1"/>
          <w:numId w:val="1"/>
        </w:numPr>
        <w:spacing w:after="0" w:line="240" w:lineRule="auto"/>
        <w:jc w:val="both"/>
        <w:rPr>
          <w:rFonts w:ascii="Arial" w:hAnsi="Arial" w:cs="Arial"/>
        </w:rPr>
      </w:pPr>
      <w:r>
        <w:rPr>
          <w:rFonts w:ascii="Arial" w:hAnsi="Arial" w:cs="Arial"/>
        </w:rPr>
        <w:lastRenderedPageBreak/>
        <w:t>Conformación d</w:t>
      </w:r>
      <w:r w:rsidRPr="000D12E4">
        <w:rPr>
          <w:rFonts w:ascii="Arial" w:hAnsi="Arial" w:cs="Arial"/>
        </w:rPr>
        <w:t>e</w:t>
      </w:r>
      <w:r>
        <w:rPr>
          <w:rFonts w:ascii="Arial" w:hAnsi="Arial" w:cs="Arial"/>
        </w:rPr>
        <w:t xml:space="preserve"> </w:t>
      </w:r>
      <w:r w:rsidRPr="000D12E4">
        <w:rPr>
          <w:rFonts w:ascii="Arial" w:hAnsi="Arial" w:cs="Arial"/>
        </w:rPr>
        <w:t xml:space="preserve">los </w:t>
      </w:r>
      <w:r>
        <w:rPr>
          <w:rFonts w:ascii="Arial" w:hAnsi="Arial" w:cs="Arial"/>
        </w:rPr>
        <w:t>grupos y primera sesión de trabajo</w:t>
      </w:r>
    </w:p>
    <w:p w:rsidR="000D12E4" w:rsidRDefault="000D12E4" w:rsidP="000D12E4">
      <w:pPr>
        <w:pStyle w:val="Prrafodelista"/>
        <w:spacing w:after="0" w:line="240" w:lineRule="auto"/>
        <w:ind w:left="390"/>
        <w:jc w:val="both"/>
        <w:rPr>
          <w:rFonts w:ascii="Arial" w:hAnsi="Arial" w:cs="Arial"/>
        </w:rPr>
      </w:pPr>
    </w:p>
    <w:p w:rsidR="004C35B8" w:rsidRDefault="004C35B8" w:rsidP="00C35655">
      <w:pPr>
        <w:spacing w:after="0" w:line="240" w:lineRule="auto"/>
        <w:jc w:val="both"/>
        <w:rPr>
          <w:rFonts w:ascii="Arial" w:hAnsi="Arial" w:cs="Arial"/>
        </w:rPr>
      </w:pPr>
      <w:r w:rsidRPr="00C03337">
        <w:rPr>
          <w:rFonts w:ascii="Arial" w:hAnsi="Arial" w:cs="Arial"/>
        </w:rPr>
        <w:t>Los grupos quedaron conformados de la siguiente forma:</w:t>
      </w:r>
    </w:p>
    <w:p w:rsidR="00C35655" w:rsidRPr="000D12E4" w:rsidRDefault="00C35655" w:rsidP="00C35655">
      <w:pPr>
        <w:spacing w:after="0" w:line="240" w:lineRule="auto"/>
        <w:jc w:val="both"/>
        <w:rPr>
          <w:rFonts w:ascii="Arial" w:hAnsi="Arial" w:cs="Arial"/>
          <w:b/>
        </w:rPr>
      </w:pPr>
    </w:p>
    <w:p w:rsidR="00C661D7" w:rsidRPr="000D12E4" w:rsidRDefault="000D12E4" w:rsidP="00C35655">
      <w:pPr>
        <w:spacing w:after="0" w:line="240" w:lineRule="auto"/>
        <w:jc w:val="both"/>
        <w:rPr>
          <w:rFonts w:ascii="Arial" w:hAnsi="Arial" w:cs="Arial"/>
          <w:b/>
        </w:rPr>
      </w:pPr>
      <w:r w:rsidRPr="000D12E4">
        <w:rPr>
          <w:rFonts w:ascii="Arial" w:hAnsi="Arial" w:cs="Arial"/>
          <w:b/>
        </w:rPr>
        <w:t xml:space="preserve">Barranquilla – Soledad – Malambo </w:t>
      </w:r>
    </w:p>
    <w:p w:rsidR="00C35655" w:rsidRDefault="00C35655" w:rsidP="00C35655">
      <w:pPr>
        <w:spacing w:after="0" w:line="240" w:lineRule="auto"/>
        <w:jc w:val="both"/>
        <w:rPr>
          <w:rFonts w:ascii="Arial" w:hAnsi="Arial" w:cs="Arial"/>
          <w:u w:val="single"/>
        </w:rPr>
      </w:pPr>
    </w:p>
    <w:p w:rsidR="00651BB6" w:rsidRDefault="000F0559" w:rsidP="00C35655">
      <w:pPr>
        <w:spacing w:after="0" w:line="240" w:lineRule="auto"/>
        <w:jc w:val="both"/>
        <w:rPr>
          <w:rFonts w:ascii="Arial" w:hAnsi="Arial" w:cs="Arial"/>
          <w:u w:val="single"/>
        </w:rPr>
      </w:pPr>
      <w:r>
        <w:rPr>
          <w:rFonts w:ascii="Arial" w:hAnsi="Arial" w:cs="Arial"/>
          <w:noProof/>
          <w:u w:val="single"/>
          <w:lang w:val="es-ES" w:eastAsia="es-ES"/>
        </w:rPr>
        <w:drawing>
          <wp:anchor distT="0" distB="0" distL="114300" distR="114300" simplePos="0" relativeHeight="251683840" behindDoc="0" locked="0" layoutInCell="1" allowOverlap="1">
            <wp:simplePos x="0" y="0"/>
            <wp:positionH relativeFrom="column">
              <wp:posOffset>1299845</wp:posOffset>
            </wp:positionH>
            <wp:positionV relativeFrom="paragraph">
              <wp:posOffset>50165</wp:posOffset>
            </wp:positionV>
            <wp:extent cx="3124200" cy="2362200"/>
            <wp:effectExtent l="19050" t="0" r="0" b="0"/>
            <wp:wrapNone/>
            <wp:docPr id="1" name="Imagen 15" descr="C:\Users\MONCHIS\Documents\COMPUTADOR ESCRITORIO OCT\AJUSTE HUMEDALES MAGDALENA\TALLER ZONIFICACION\FOTOS\100OLYMP\PB29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NCHIS\Documents\COMPUTADOR ESCRITORIO OCT\AJUSTE HUMEDALES MAGDALENA\TALLER ZONIFICACION\FOTOS\100OLYMP\PB290043.JPG"/>
                    <pic:cNvPicPr>
                      <a:picLocks noChangeAspect="1" noChangeArrowheads="1"/>
                    </pic:cNvPicPr>
                  </pic:nvPicPr>
                  <pic:blipFill>
                    <a:blip r:embed="rId14" cstate="print"/>
                    <a:srcRect/>
                    <a:stretch>
                      <a:fillRect/>
                    </a:stretch>
                  </pic:blipFill>
                  <pic:spPr bwMode="auto">
                    <a:xfrm>
                      <a:off x="0" y="0"/>
                      <a:ext cx="3124200" cy="2362200"/>
                    </a:xfrm>
                    <a:prstGeom prst="rect">
                      <a:avLst/>
                    </a:prstGeom>
                    <a:noFill/>
                    <a:ln w="9525">
                      <a:noFill/>
                      <a:miter lim="800000"/>
                      <a:headEnd/>
                      <a:tailEnd/>
                    </a:ln>
                  </pic:spPr>
                </pic:pic>
              </a:graphicData>
            </a:graphic>
          </wp:anchor>
        </w:drawing>
      </w: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856714" w:rsidRDefault="00856714" w:rsidP="00C35655">
      <w:pPr>
        <w:spacing w:after="0" w:line="240" w:lineRule="auto"/>
        <w:jc w:val="both"/>
        <w:rPr>
          <w:rFonts w:ascii="Arial" w:hAnsi="Arial" w:cs="Arial"/>
        </w:rPr>
      </w:pPr>
      <w:r w:rsidRPr="00651BB6">
        <w:rPr>
          <w:rFonts w:ascii="Arial" w:hAnsi="Arial" w:cs="Arial"/>
        </w:rPr>
        <w:t>Coordinador: Walter Gil</w:t>
      </w:r>
    </w:p>
    <w:p w:rsidR="000F0559" w:rsidRDefault="000F0559" w:rsidP="000F0559">
      <w:pPr>
        <w:spacing w:after="0" w:line="240" w:lineRule="auto"/>
        <w:jc w:val="both"/>
        <w:rPr>
          <w:rFonts w:ascii="Arial" w:hAnsi="Arial" w:cs="Arial"/>
        </w:rPr>
      </w:pPr>
      <w:r>
        <w:rPr>
          <w:rFonts w:ascii="Arial" w:hAnsi="Arial" w:cs="Arial"/>
        </w:rPr>
        <w:t>Efraín Hernández – Promotor Ambiental – Soledad</w:t>
      </w:r>
    </w:p>
    <w:p w:rsidR="000F0559" w:rsidRDefault="000F0559" w:rsidP="000F0559">
      <w:pPr>
        <w:spacing w:after="0" w:line="240" w:lineRule="auto"/>
        <w:rPr>
          <w:rFonts w:ascii="Arial" w:hAnsi="Arial" w:cs="Arial"/>
        </w:rPr>
      </w:pPr>
      <w:r>
        <w:rPr>
          <w:rFonts w:ascii="Arial" w:hAnsi="Arial" w:cs="Arial"/>
        </w:rPr>
        <w:t>Luz Carine Gómez – CEOA</w:t>
      </w:r>
    </w:p>
    <w:p w:rsidR="000F0559" w:rsidRDefault="000F0559" w:rsidP="000F0559">
      <w:pPr>
        <w:spacing w:after="0" w:line="240" w:lineRule="auto"/>
        <w:jc w:val="both"/>
        <w:rPr>
          <w:rFonts w:ascii="Arial" w:hAnsi="Arial" w:cs="Arial"/>
        </w:rPr>
      </w:pPr>
      <w:r>
        <w:rPr>
          <w:rFonts w:ascii="Arial" w:hAnsi="Arial" w:cs="Arial"/>
        </w:rPr>
        <w:t>Eduardo Vergara – Fundación Cabildo Verde - Soledad</w:t>
      </w:r>
    </w:p>
    <w:p w:rsidR="000F0559" w:rsidRDefault="000F0559" w:rsidP="000F0559">
      <w:pPr>
        <w:spacing w:after="0" w:line="240" w:lineRule="auto"/>
        <w:rPr>
          <w:rFonts w:ascii="Arial" w:hAnsi="Arial" w:cs="Arial"/>
        </w:rPr>
      </w:pPr>
      <w:r>
        <w:rPr>
          <w:rFonts w:ascii="Arial" w:hAnsi="Arial" w:cs="Arial"/>
        </w:rPr>
        <w:t>Freddy E. Pulido – Secretario de Planeación de Soledad</w:t>
      </w:r>
    </w:p>
    <w:p w:rsidR="000F0559" w:rsidRDefault="000F0559" w:rsidP="000F0559">
      <w:pPr>
        <w:spacing w:after="0" w:line="240" w:lineRule="auto"/>
        <w:jc w:val="both"/>
        <w:rPr>
          <w:rFonts w:ascii="Arial" w:hAnsi="Arial" w:cs="Arial"/>
        </w:rPr>
      </w:pPr>
      <w:r>
        <w:rPr>
          <w:rFonts w:ascii="Arial" w:hAnsi="Arial" w:cs="Arial"/>
        </w:rPr>
        <w:t>Víctor Villegas – ASODECULMA – Malambo</w:t>
      </w:r>
    </w:p>
    <w:p w:rsidR="000F0559" w:rsidRDefault="000F0559" w:rsidP="000F0559">
      <w:pPr>
        <w:spacing w:after="0" w:line="240" w:lineRule="auto"/>
        <w:rPr>
          <w:rFonts w:ascii="Arial" w:hAnsi="Arial" w:cs="Arial"/>
        </w:rPr>
      </w:pPr>
      <w:proofErr w:type="spellStart"/>
      <w:r>
        <w:rPr>
          <w:rFonts w:ascii="Arial" w:hAnsi="Arial" w:cs="Arial"/>
        </w:rPr>
        <w:t>Zdeneck</w:t>
      </w:r>
      <w:proofErr w:type="spellEnd"/>
      <w:r>
        <w:rPr>
          <w:rFonts w:ascii="Arial" w:hAnsi="Arial" w:cs="Arial"/>
        </w:rPr>
        <w:t xml:space="preserve"> </w:t>
      </w:r>
      <w:proofErr w:type="spellStart"/>
      <w:r>
        <w:rPr>
          <w:rFonts w:ascii="Arial" w:hAnsi="Arial" w:cs="Arial"/>
        </w:rPr>
        <w:t>Mojíca</w:t>
      </w:r>
      <w:proofErr w:type="spellEnd"/>
      <w:r>
        <w:rPr>
          <w:rFonts w:ascii="Arial" w:hAnsi="Arial" w:cs="Arial"/>
        </w:rPr>
        <w:t xml:space="preserve"> – Contraloría Departamental del Atlántico</w:t>
      </w:r>
    </w:p>
    <w:p w:rsidR="000F0559" w:rsidRDefault="000F0559" w:rsidP="000F0559">
      <w:pPr>
        <w:spacing w:after="0" w:line="240" w:lineRule="auto"/>
        <w:rPr>
          <w:rFonts w:ascii="Arial" w:hAnsi="Arial" w:cs="Arial"/>
        </w:rPr>
      </w:pPr>
    </w:p>
    <w:p w:rsidR="000F0559" w:rsidRPr="000F0559" w:rsidRDefault="000F0559" w:rsidP="000F0559">
      <w:pPr>
        <w:spacing w:after="0" w:line="240" w:lineRule="auto"/>
        <w:rPr>
          <w:rFonts w:ascii="Arial" w:hAnsi="Arial" w:cs="Arial"/>
          <w:b/>
        </w:rPr>
      </w:pPr>
      <w:r w:rsidRPr="000F0559">
        <w:rPr>
          <w:rFonts w:ascii="Arial" w:hAnsi="Arial" w:cs="Arial"/>
          <w:b/>
        </w:rPr>
        <w:t>Sabanagrande - Santo Tomás - Palmar de Varela – Polonuevo – Baranoa</w:t>
      </w:r>
    </w:p>
    <w:p w:rsidR="000F0559" w:rsidRDefault="000F0559" w:rsidP="000F0559">
      <w:pPr>
        <w:spacing w:after="0" w:line="240" w:lineRule="auto"/>
        <w:rPr>
          <w:rFonts w:ascii="Arial" w:hAnsi="Arial" w:cs="Arial"/>
        </w:rPr>
      </w:pPr>
      <w:r>
        <w:rPr>
          <w:rFonts w:ascii="Arial" w:hAnsi="Arial" w:cs="Arial"/>
          <w:noProof/>
          <w:lang w:val="es-ES" w:eastAsia="es-ES"/>
        </w:rPr>
        <w:drawing>
          <wp:anchor distT="0" distB="0" distL="114300" distR="114300" simplePos="0" relativeHeight="251685888" behindDoc="0" locked="0" layoutInCell="1" allowOverlap="1">
            <wp:simplePos x="0" y="0"/>
            <wp:positionH relativeFrom="column">
              <wp:posOffset>1385570</wp:posOffset>
            </wp:positionH>
            <wp:positionV relativeFrom="paragraph">
              <wp:posOffset>131445</wp:posOffset>
            </wp:positionV>
            <wp:extent cx="3038475" cy="2305050"/>
            <wp:effectExtent l="19050" t="0" r="9525" b="0"/>
            <wp:wrapNone/>
            <wp:docPr id="2" name="Imagen 14" descr="C:\Users\MONCHIS\Documents\COMPUTADOR ESCRITORIO OCT\AJUSTE HUMEDALES MAGDALENA\TALLER ZONIFICACION\FOTOS\100OLYMP\PB29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NCHIS\Documents\COMPUTADOR ESCRITORIO OCT\AJUSTE HUMEDALES MAGDALENA\TALLER ZONIFICACION\FOTOS\100OLYMP\PB290042.JPG"/>
                    <pic:cNvPicPr>
                      <a:picLocks noChangeAspect="1" noChangeArrowheads="1"/>
                    </pic:cNvPicPr>
                  </pic:nvPicPr>
                  <pic:blipFill>
                    <a:blip r:embed="rId15" cstate="print"/>
                    <a:srcRect/>
                    <a:stretch>
                      <a:fillRect/>
                    </a:stretch>
                  </pic:blipFill>
                  <pic:spPr bwMode="auto">
                    <a:xfrm>
                      <a:off x="0" y="0"/>
                      <a:ext cx="3038475" cy="2305050"/>
                    </a:xfrm>
                    <a:prstGeom prst="rect">
                      <a:avLst/>
                    </a:prstGeom>
                    <a:noFill/>
                    <a:ln w="9525">
                      <a:noFill/>
                      <a:miter lim="800000"/>
                      <a:headEnd/>
                      <a:tailEnd/>
                    </a:ln>
                  </pic:spPr>
                </pic:pic>
              </a:graphicData>
            </a:graphic>
          </wp:anchor>
        </w:drawing>
      </w: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p>
    <w:p w:rsidR="000F0559" w:rsidRDefault="000F0559" w:rsidP="000F0559">
      <w:pPr>
        <w:spacing w:after="0" w:line="240" w:lineRule="auto"/>
        <w:rPr>
          <w:rFonts w:ascii="Arial" w:hAnsi="Arial" w:cs="Arial"/>
        </w:rPr>
      </w:pPr>
      <w:r>
        <w:rPr>
          <w:rFonts w:ascii="Arial" w:hAnsi="Arial" w:cs="Arial"/>
        </w:rPr>
        <w:t>Coordinador: Enrique Arévalo</w:t>
      </w:r>
    </w:p>
    <w:p w:rsidR="000F0559" w:rsidRDefault="00656F7B" w:rsidP="000F0559">
      <w:pPr>
        <w:spacing w:after="0" w:line="240" w:lineRule="auto"/>
        <w:rPr>
          <w:rFonts w:ascii="Arial" w:hAnsi="Arial" w:cs="Arial"/>
        </w:rPr>
      </w:pPr>
      <w:r>
        <w:rPr>
          <w:rFonts w:ascii="Arial" w:hAnsi="Arial" w:cs="Arial"/>
        </w:rPr>
        <w:t>Pedro Gómez Sanjuán – AMPAS – Sabanagrande</w:t>
      </w:r>
    </w:p>
    <w:p w:rsidR="00656F7B" w:rsidRDefault="00656F7B" w:rsidP="00656F7B">
      <w:pPr>
        <w:spacing w:after="0" w:line="240" w:lineRule="auto"/>
        <w:jc w:val="both"/>
        <w:rPr>
          <w:rFonts w:ascii="Arial" w:hAnsi="Arial" w:cs="Arial"/>
        </w:rPr>
      </w:pPr>
      <w:r>
        <w:rPr>
          <w:rFonts w:ascii="Arial" w:hAnsi="Arial" w:cs="Arial"/>
        </w:rPr>
        <w:t>José D. Pérez – Sabanagrande</w:t>
      </w:r>
    </w:p>
    <w:p w:rsidR="00656F7B" w:rsidRDefault="00656F7B" w:rsidP="00656F7B">
      <w:pPr>
        <w:spacing w:after="0" w:line="240" w:lineRule="auto"/>
        <w:jc w:val="both"/>
        <w:rPr>
          <w:rFonts w:ascii="Arial" w:hAnsi="Arial" w:cs="Arial"/>
        </w:rPr>
      </w:pPr>
      <w:r>
        <w:rPr>
          <w:rFonts w:ascii="Arial" w:hAnsi="Arial" w:cs="Arial"/>
        </w:rPr>
        <w:t>Octavio Benjamín Nieto – Fundación Ambiental Visión Verde – Sabanagrande</w:t>
      </w:r>
    </w:p>
    <w:p w:rsidR="00656F7B" w:rsidRDefault="00656F7B" w:rsidP="00656F7B">
      <w:pPr>
        <w:spacing w:after="0" w:line="240" w:lineRule="auto"/>
        <w:jc w:val="both"/>
        <w:rPr>
          <w:rFonts w:ascii="Arial" w:hAnsi="Arial" w:cs="Arial"/>
        </w:rPr>
      </w:pPr>
      <w:r>
        <w:rPr>
          <w:rFonts w:ascii="Arial" w:hAnsi="Arial" w:cs="Arial"/>
        </w:rPr>
        <w:lastRenderedPageBreak/>
        <w:t xml:space="preserve">Jorge </w:t>
      </w:r>
      <w:proofErr w:type="spellStart"/>
      <w:r>
        <w:rPr>
          <w:rFonts w:ascii="Arial" w:hAnsi="Arial" w:cs="Arial"/>
        </w:rPr>
        <w:t>Fontalvo</w:t>
      </w:r>
      <w:proofErr w:type="spellEnd"/>
      <w:r>
        <w:rPr>
          <w:rFonts w:ascii="Arial" w:hAnsi="Arial" w:cs="Arial"/>
        </w:rPr>
        <w:t xml:space="preserve"> – Promotor Ambiental - Santo Tomás</w:t>
      </w:r>
    </w:p>
    <w:p w:rsidR="00656F7B" w:rsidRDefault="00656F7B" w:rsidP="00656F7B">
      <w:pPr>
        <w:spacing w:after="0" w:line="240" w:lineRule="auto"/>
        <w:jc w:val="both"/>
        <w:rPr>
          <w:rFonts w:ascii="Arial" w:hAnsi="Arial" w:cs="Arial"/>
        </w:rPr>
      </w:pPr>
      <w:r>
        <w:rPr>
          <w:rFonts w:ascii="Arial" w:hAnsi="Arial" w:cs="Arial"/>
        </w:rPr>
        <w:t>Cesar Barrios – FUNPAMBIENTE – Palmar de Varela</w:t>
      </w:r>
    </w:p>
    <w:p w:rsidR="007D4EB7" w:rsidRDefault="007D4EB7" w:rsidP="007D4EB7">
      <w:pPr>
        <w:spacing w:after="0" w:line="240" w:lineRule="auto"/>
        <w:jc w:val="both"/>
        <w:rPr>
          <w:rFonts w:ascii="Arial" w:hAnsi="Arial" w:cs="Arial"/>
        </w:rPr>
      </w:pPr>
      <w:r>
        <w:rPr>
          <w:rFonts w:ascii="Arial" w:hAnsi="Arial" w:cs="Arial"/>
        </w:rPr>
        <w:t xml:space="preserve">Edilberto E. </w:t>
      </w:r>
      <w:proofErr w:type="spellStart"/>
      <w:r>
        <w:rPr>
          <w:rFonts w:ascii="Arial" w:hAnsi="Arial" w:cs="Arial"/>
        </w:rPr>
        <w:t>Silvera</w:t>
      </w:r>
      <w:proofErr w:type="spellEnd"/>
      <w:r>
        <w:rPr>
          <w:rFonts w:ascii="Arial" w:hAnsi="Arial" w:cs="Arial"/>
        </w:rPr>
        <w:t xml:space="preserve"> – Acción Comunal – Palmar de Varela</w:t>
      </w:r>
    </w:p>
    <w:p w:rsidR="00656F7B" w:rsidRDefault="007D4EB7" w:rsidP="000F0559">
      <w:pPr>
        <w:spacing w:after="0" w:line="240" w:lineRule="auto"/>
        <w:rPr>
          <w:rFonts w:ascii="Arial" w:hAnsi="Arial" w:cs="Arial"/>
        </w:rPr>
      </w:pPr>
      <w:r>
        <w:rPr>
          <w:rFonts w:ascii="Arial" w:hAnsi="Arial" w:cs="Arial"/>
        </w:rPr>
        <w:t>Elizabeth Navarro – ASOPESAT – Santo Tomás</w:t>
      </w:r>
    </w:p>
    <w:p w:rsidR="007D4EB7" w:rsidRDefault="007D4EB7" w:rsidP="007D4EB7">
      <w:pPr>
        <w:spacing w:after="0" w:line="240" w:lineRule="auto"/>
        <w:jc w:val="both"/>
        <w:rPr>
          <w:rFonts w:ascii="Arial" w:hAnsi="Arial" w:cs="Arial"/>
        </w:rPr>
      </w:pPr>
      <w:proofErr w:type="spellStart"/>
      <w:r>
        <w:rPr>
          <w:rFonts w:ascii="Arial" w:hAnsi="Arial" w:cs="Arial"/>
        </w:rPr>
        <w:t>Janeth</w:t>
      </w:r>
      <w:proofErr w:type="spellEnd"/>
      <w:r>
        <w:rPr>
          <w:rFonts w:ascii="Arial" w:hAnsi="Arial" w:cs="Arial"/>
        </w:rPr>
        <w:t xml:space="preserve"> </w:t>
      </w:r>
      <w:proofErr w:type="spellStart"/>
      <w:r>
        <w:rPr>
          <w:rFonts w:ascii="Arial" w:hAnsi="Arial" w:cs="Arial"/>
        </w:rPr>
        <w:t>Olaciregui</w:t>
      </w:r>
      <w:proofErr w:type="spellEnd"/>
      <w:r>
        <w:rPr>
          <w:rFonts w:ascii="Arial" w:hAnsi="Arial" w:cs="Arial"/>
        </w:rPr>
        <w:t xml:space="preserve"> – Fundación FUMACA - Santo Tomás</w:t>
      </w:r>
    </w:p>
    <w:p w:rsidR="007D4EB7" w:rsidRPr="00C661D7" w:rsidRDefault="007D4EB7" w:rsidP="007D4EB7">
      <w:pPr>
        <w:spacing w:after="0" w:line="240" w:lineRule="auto"/>
        <w:jc w:val="both"/>
        <w:rPr>
          <w:rFonts w:ascii="Arial" w:hAnsi="Arial" w:cs="Arial"/>
        </w:rPr>
      </w:pPr>
      <w:r>
        <w:rPr>
          <w:rFonts w:ascii="Arial" w:hAnsi="Arial" w:cs="Arial"/>
        </w:rPr>
        <w:t xml:space="preserve">Alfredo </w:t>
      </w:r>
      <w:proofErr w:type="spellStart"/>
      <w:r>
        <w:rPr>
          <w:rFonts w:ascii="Arial" w:hAnsi="Arial" w:cs="Arial"/>
        </w:rPr>
        <w:t>Cabarcas</w:t>
      </w:r>
      <w:proofErr w:type="spellEnd"/>
      <w:r>
        <w:rPr>
          <w:rFonts w:ascii="Arial" w:hAnsi="Arial" w:cs="Arial"/>
        </w:rPr>
        <w:t xml:space="preserve"> – Presidente Promotores Ambientales - Baranoa</w:t>
      </w:r>
    </w:p>
    <w:p w:rsidR="007D4EB7" w:rsidRDefault="007D4EB7" w:rsidP="007D4EB7">
      <w:pPr>
        <w:spacing w:after="0" w:line="240" w:lineRule="auto"/>
        <w:jc w:val="both"/>
        <w:rPr>
          <w:rFonts w:ascii="Arial" w:hAnsi="Arial" w:cs="Arial"/>
        </w:rPr>
      </w:pPr>
      <w:proofErr w:type="spellStart"/>
      <w:r>
        <w:rPr>
          <w:rFonts w:ascii="Arial" w:hAnsi="Arial" w:cs="Arial"/>
        </w:rPr>
        <w:t>Enelba</w:t>
      </w:r>
      <w:proofErr w:type="spellEnd"/>
      <w:r>
        <w:rPr>
          <w:rFonts w:ascii="Arial" w:hAnsi="Arial" w:cs="Arial"/>
        </w:rPr>
        <w:t xml:space="preserve"> </w:t>
      </w:r>
      <w:proofErr w:type="spellStart"/>
      <w:r>
        <w:rPr>
          <w:rFonts w:ascii="Arial" w:hAnsi="Arial" w:cs="Arial"/>
        </w:rPr>
        <w:t>Silvera</w:t>
      </w:r>
      <w:proofErr w:type="spellEnd"/>
      <w:r>
        <w:rPr>
          <w:rFonts w:ascii="Arial" w:hAnsi="Arial" w:cs="Arial"/>
        </w:rPr>
        <w:t xml:space="preserve"> – Fundación Ambientalista Siglo XXI – Baranoa</w:t>
      </w:r>
    </w:p>
    <w:p w:rsidR="007D4EB7" w:rsidRDefault="007D4EB7" w:rsidP="007D4EB7">
      <w:pPr>
        <w:spacing w:after="0" w:line="240" w:lineRule="auto"/>
        <w:jc w:val="both"/>
        <w:rPr>
          <w:rFonts w:ascii="Arial" w:hAnsi="Arial" w:cs="Arial"/>
        </w:rPr>
      </w:pPr>
      <w:proofErr w:type="spellStart"/>
      <w:r>
        <w:rPr>
          <w:rFonts w:ascii="Arial" w:hAnsi="Arial" w:cs="Arial"/>
        </w:rPr>
        <w:t>Adel</w:t>
      </w:r>
      <w:proofErr w:type="spellEnd"/>
      <w:r>
        <w:rPr>
          <w:rFonts w:ascii="Arial" w:hAnsi="Arial" w:cs="Arial"/>
        </w:rPr>
        <w:t xml:space="preserve"> José Soto – Organización Indígena Mokaná – Baranoa</w:t>
      </w:r>
    </w:p>
    <w:p w:rsidR="007D4EB7" w:rsidRDefault="007D4EB7" w:rsidP="000F0559">
      <w:pPr>
        <w:spacing w:after="0" w:line="240" w:lineRule="auto"/>
        <w:rPr>
          <w:rFonts w:ascii="Arial" w:hAnsi="Arial" w:cs="Arial"/>
        </w:rPr>
      </w:pPr>
      <w:r>
        <w:rPr>
          <w:rFonts w:ascii="Arial" w:hAnsi="Arial" w:cs="Arial"/>
        </w:rPr>
        <w:t>Carlos Urrea – AGROPROCODER</w:t>
      </w:r>
    </w:p>
    <w:p w:rsidR="007D4EB7" w:rsidRDefault="007D4EB7" w:rsidP="007D4EB7">
      <w:pPr>
        <w:spacing w:after="0" w:line="240" w:lineRule="auto"/>
        <w:jc w:val="both"/>
        <w:rPr>
          <w:rFonts w:ascii="Arial" w:hAnsi="Arial" w:cs="Arial"/>
        </w:rPr>
      </w:pPr>
      <w:r>
        <w:rPr>
          <w:rFonts w:ascii="Arial" w:hAnsi="Arial" w:cs="Arial"/>
        </w:rPr>
        <w:t xml:space="preserve">Ricardo </w:t>
      </w:r>
      <w:proofErr w:type="spellStart"/>
      <w:r>
        <w:rPr>
          <w:rFonts w:ascii="Arial" w:hAnsi="Arial" w:cs="Arial"/>
        </w:rPr>
        <w:t>Manjarrres</w:t>
      </w:r>
      <w:proofErr w:type="spellEnd"/>
      <w:r>
        <w:rPr>
          <w:rFonts w:ascii="Arial" w:hAnsi="Arial" w:cs="Arial"/>
        </w:rPr>
        <w:t xml:space="preserve"> – Santo Tomás</w:t>
      </w:r>
    </w:p>
    <w:p w:rsidR="007D4EB7" w:rsidRDefault="007D4EB7" w:rsidP="007D4EB7">
      <w:pPr>
        <w:spacing w:after="0" w:line="240" w:lineRule="auto"/>
        <w:jc w:val="both"/>
        <w:rPr>
          <w:rFonts w:ascii="Arial" w:hAnsi="Arial" w:cs="Arial"/>
        </w:rPr>
      </w:pPr>
      <w:r w:rsidRPr="00C661D7">
        <w:rPr>
          <w:rFonts w:ascii="Arial" w:hAnsi="Arial" w:cs="Arial"/>
        </w:rPr>
        <w:t xml:space="preserve">Nuria </w:t>
      </w:r>
      <w:proofErr w:type="spellStart"/>
      <w:r w:rsidRPr="00C661D7">
        <w:rPr>
          <w:rFonts w:ascii="Arial" w:hAnsi="Arial" w:cs="Arial"/>
        </w:rPr>
        <w:t>Charris</w:t>
      </w:r>
      <w:proofErr w:type="spellEnd"/>
      <w:r w:rsidRPr="00C661D7">
        <w:rPr>
          <w:rFonts w:ascii="Arial" w:hAnsi="Arial" w:cs="Arial"/>
        </w:rPr>
        <w:t xml:space="preserve"> – Líder </w:t>
      </w:r>
      <w:r>
        <w:rPr>
          <w:rFonts w:ascii="Arial" w:hAnsi="Arial" w:cs="Arial"/>
        </w:rPr>
        <w:t xml:space="preserve">zona rural - </w:t>
      </w:r>
      <w:r w:rsidRPr="00C661D7">
        <w:rPr>
          <w:rFonts w:ascii="Arial" w:hAnsi="Arial" w:cs="Arial"/>
        </w:rPr>
        <w:t>Santo Tomás</w:t>
      </w:r>
    </w:p>
    <w:p w:rsidR="007D4EB7" w:rsidRDefault="007D4EB7" w:rsidP="000F0559">
      <w:pPr>
        <w:spacing w:after="0" w:line="240" w:lineRule="auto"/>
        <w:rPr>
          <w:rFonts w:ascii="Arial" w:hAnsi="Arial" w:cs="Arial"/>
        </w:rPr>
      </w:pPr>
    </w:p>
    <w:p w:rsidR="007D4EB7" w:rsidRDefault="007D4EB7" w:rsidP="007D4EB7">
      <w:pPr>
        <w:spacing w:after="0" w:line="240" w:lineRule="auto"/>
        <w:jc w:val="both"/>
        <w:rPr>
          <w:rFonts w:ascii="Arial" w:hAnsi="Arial" w:cs="Arial"/>
          <w:b/>
        </w:rPr>
      </w:pPr>
      <w:r w:rsidRPr="007D4EB7">
        <w:rPr>
          <w:rFonts w:ascii="Arial" w:hAnsi="Arial" w:cs="Arial"/>
          <w:b/>
        </w:rPr>
        <w:t>Sabanalarga – Ponedera – Candelaria - Campo de La Cruz – Suán</w:t>
      </w:r>
    </w:p>
    <w:p w:rsidR="007D4EB7" w:rsidRDefault="007D4EB7" w:rsidP="007D4EB7">
      <w:pPr>
        <w:spacing w:after="0" w:line="240" w:lineRule="auto"/>
        <w:jc w:val="both"/>
        <w:rPr>
          <w:rFonts w:ascii="Arial" w:hAnsi="Arial" w:cs="Arial"/>
          <w:b/>
        </w:rPr>
      </w:pPr>
      <w:r>
        <w:rPr>
          <w:rFonts w:ascii="Arial" w:hAnsi="Arial" w:cs="Arial"/>
          <w:b/>
          <w:noProof/>
          <w:lang w:val="es-ES" w:eastAsia="es-ES"/>
        </w:rPr>
        <w:drawing>
          <wp:anchor distT="0" distB="0" distL="114300" distR="114300" simplePos="0" relativeHeight="251687936" behindDoc="0" locked="0" layoutInCell="1" allowOverlap="1">
            <wp:simplePos x="0" y="0"/>
            <wp:positionH relativeFrom="column">
              <wp:posOffset>1318895</wp:posOffset>
            </wp:positionH>
            <wp:positionV relativeFrom="paragraph">
              <wp:posOffset>125729</wp:posOffset>
            </wp:positionV>
            <wp:extent cx="3076575" cy="2326821"/>
            <wp:effectExtent l="19050" t="0" r="9525" b="0"/>
            <wp:wrapNone/>
            <wp:docPr id="3" name="Imagen 16" descr="C:\Users\MONCHIS\Documents\COMPUTADOR ESCRITORIO OCT\AJUSTE HUMEDALES MAGDALENA\TALLER ZONIFICACION\FOTOS\100OLYMP\PB28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NCHIS\Documents\COMPUTADOR ESCRITORIO OCT\AJUSTE HUMEDALES MAGDALENA\TALLER ZONIFICACION\FOTOS\100OLYMP\PB280036.JPG"/>
                    <pic:cNvPicPr>
                      <a:picLocks noChangeAspect="1" noChangeArrowheads="1"/>
                    </pic:cNvPicPr>
                  </pic:nvPicPr>
                  <pic:blipFill>
                    <a:blip r:embed="rId16" cstate="print"/>
                    <a:srcRect/>
                    <a:stretch>
                      <a:fillRect/>
                    </a:stretch>
                  </pic:blipFill>
                  <pic:spPr bwMode="auto">
                    <a:xfrm>
                      <a:off x="0" y="0"/>
                      <a:ext cx="3076575" cy="2326821"/>
                    </a:xfrm>
                    <a:prstGeom prst="rect">
                      <a:avLst/>
                    </a:prstGeom>
                    <a:noFill/>
                    <a:ln w="9525">
                      <a:noFill/>
                      <a:miter lim="800000"/>
                      <a:headEnd/>
                      <a:tailEnd/>
                    </a:ln>
                  </pic:spPr>
                </pic:pic>
              </a:graphicData>
            </a:graphic>
          </wp:anchor>
        </w:drawing>
      </w: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Default="007D4EB7" w:rsidP="007D4EB7">
      <w:pPr>
        <w:spacing w:after="0" w:line="240" w:lineRule="auto"/>
        <w:jc w:val="both"/>
        <w:rPr>
          <w:rFonts w:ascii="Arial" w:hAnsi="Arial" w:cs="Arial"/>
          <w:b/>
        </w:rPr>
      </w:pPr>
    </w:p>
    <w:p w:rsidR="007D4EB7" w:rsidRPr="007D4EB7" w:rsidRDefault="007D4EB7" w:rsidP="007D4EB7">
      <w:pPr>
        <w:spacing w:after="0" w:line="240" w:lineRule="auto"/>
        <w:jc w:val="both"/>
        <w:rPr>
          <w:rFonts w:ascii="Arial" w:hAnsi="Arial" w:cs="Arial"/>
          <w:b/>
        </w:rPr>
      </w:pPr>
    </w:p>
    <w:p w:rsidR="007D4EB7" w:rsidRPr="00651BB6" w:rsidRDefault="007D4EB7" w:rsidP="007D4EB7">
      <w:pPr>
        <w:spacing w:after="0" w:line="240" w:lineRule="auto"/>
        <w:jc w:val="both"/>
        <w:rPr>
          <w:rFonts w:ascii="Arial" w:hAnsi="Arial" w:cs="Arial"/>
        </w:rPr>
      </w:pPr>
      <w:r w:rsidRPr="00651BB6">
        <w:rPr>
          <w:rFonts w:ascii="Arial" w:hAnsi="Arial" w:cs="Arial"/>
        </w:rPr>
        <w:t>Coordinador: Juan Carlos Pino</w:t>
      </w:r>
    </w:p>
    <w:p w:rsidR="007D4EB7" w:rsidRDefault="007D4EB7" w:rsidP="007D4EB7">
      <w:pPr>
        <w:spacing w:after="0" w:line="240" w:lineRule="auto"/>
        <w:jc w:val="both"/>
        <w:rPr>
          <w:rFonts w:ascii="Arial" w:hAnsi="Arial" w:cs="Arial"/>
        </w:rPr>
      </w:pPr>
      <w:r>
        <w:rPr>
          <w:rFonts w:ascii="Arial" w:hAnsi="Arial" w:cs="Arial"/>
        </w:rPr>
        <w:t xml:space="preserve">Hernando Pugliesse – Promotor Ambiental – Sabanalarga </w:t>
      </w:r>
    </w:p>
    <w:p w:rsidR="007D4EB7" w:rsidRDefault="007D4EB7" w:rsidP="007D4EB7">
      <w:pPr>
        <w:spacing w:after="0" w:line="240" w:lineRule="auto"/>
        <w:jc w:val="both"/>
        <w:rPr>
          <w:rFonts w:ascii="Arial" w:hAnsi="Arial" w:cs="Arial"/>
        </w:rPr>
      </w:pPr>
      <w:r>
        <w:rPr>
          <w:rFonts w:ascii="Arial" w:hAnsi="Arial" w:cs="Arial"/>
        </w:rPr>
        <w:t>William Escamilla – Red de Promotores Ambientales – Ponedera</w:t>
      </w:r>
    </w:p>
    <w:p w:rsidR="007D4EB7" w:rsidRDefault="007D4EB7" w:rsidP="007D4EB7">
      <w:pPr>
        <w:spacing w:after="0" w:line="240" w:lineRule="auto"/>
        <w:jc w:val="both"/>
        <w:rPr>
          <w:rFonts w:ascii="Arial" w:hAnsi="Arial" w:cs="Arial"/>
        </w:rPr>
      </w:pPr>
      <w:r>
        <w:rPr>
          <w:rFonts w:ascii="Arial" w:hAnsi="Arial" w:cs="Arial"/>
        </w:rPr>
        <w:t>Daniel de La Hoz – AGROCAMPO - Campo de la Cruz</w:t>
      </w:r>
    </w:p>
    <w:p w:rsidR="007D4EB7" w:rsidRDefault="007D4EB7" w:rsidP="007D4EB7">
      <w:pPr>
        <w:spacing w:after="0" w:line="240" w:lineRule="auto"/>
        <w:jc w:val="both"/>
        <w:rPr>
          <w:rFonts w:ascii="Arial" w:hAnsi="Arial" w:cs="Arial"/>
        </w:rPr>
      </w:pPr>
      <w:r>
        <w:rPr>
          <w:rFonts w:ascii="Arial" w:hAnsi="Arial" w:cs="Arial"/>
        </w:rPr>
        <w:t xml:space="preserve">Rodrigo Rodríguez Mercado – </w:t>
      </w:r>
      <w:r w:rsidRPr="00B44683">
        <w:rPr>
          <w:rFonts w:ascii="Arial" w:hAnsi="Arial" w:cs="Arial"/>
        </w:rPr>
        <w:t>Asoc</w:t>
      </w:r>
      <w:r>
        <w:rPr>
          <w:rFonts w:ascii="Arial" w:hAnsi="Arial" w:cs="Arial"/>
        </w:rPr>
        <w:t xml:space="preserve">iación </w:t>
      </w:r>
      <w:r w:rsidRPr="00B44683">
        <w:rPr>
          <w:rFonts w:ascii="Arial" w:hAnsi="Arial" w:cs="Arial"/>
        </w:rPr>
        <w:t xml:space="preserve">Municipal </w:t>
      </w:r>
      <w:r>
        <w:rPr>
          <w:rFonts w:ascii="Arial" w:hAnsi="Arial" w:cs="Arial"/>
        </w:rPr>
        <w:t xml:space="preserve">de </w:t>
      </w:r>
      <w:r w:rsidRPr="00B44683">
        <w:rPr>
          <w:rFonts w:ascii="Arial" w:hAnsi="Arial" w:cs="Arial"/>
        </w:rPr>
        <w:t xml:space="preserve">Pescadores Artesanales </w:t>
      </w:r>
      <w:r>
        <w:rPr>
          <w:rFonts w:ascii="Arial" w:hAnsi="Arial" w:cs="Arial"/>
        </w:rPr>
        <w:t xml:space="preserve">– </w:t>
      </w:r>
      <w:r w:rsidRPr="00B44683">
        <w:rPr>
          <w:rFonts w:ascii="Arial" w:hAnsi="Arial" w:cs="Arial"/>
        </w:rPr>
        <w:t>Ponedera</w:t>
      </w:r>
    </w:p>
    <w:p w:rsidR="007D4EB7" w:rsidRDefault="007D4EB7" w:rsidP="000F0559">
      <w:pPr>
        <w:spacing w:after="0" w:line="240" w:lineRule="auto"/>
        <w:rPr>
          <w:rFonts w:ascii="Arial" w:hAnsi="Arial" w:cs="Arial"/>
        </w:rPr>
      </w:pPr>
    </w:p>
    <w:p w:rsidR="00581EBD" w:rsidRDefault="00581EBD" w:rsidP="00581EBD">
      <w:pPr>
        <w:spacing w:after="0" w:line="240" w:lineRule="auto"/>
        <w:jc w:val="both"/>
        <w:rPr>
          <w:rFonts w:ascii="Arial" w:hAnsi="Arial" w:cs="Arial"/>
        </w:rPr>
      </w:pPr>
      <w:r>
        <w:rPr>
          <w:rFonts w:ascii="Arial" w:hAnsi="Arial" w:cs="Arial"/>
        </w:rPr>
        <w:t>Los tres grupos se reúnen a trabajar por espacio de hora y media, ubicando las actividades productivas en los mapas y determinando su coherencia o conflicto con la zonificación.</w:t>
      </w:r>
    </w:p>
    <w:p w:rsidR="00656F7B" w:rsidRDefault="00656F7B" w:rsidP="000F0559">
      <w:pPr>
        <w:spacing w:after="0" w:line="240" w:lineRule="auto"/>
        <w:rPr>
          <w:rFonts w:ascii="Arial" w:hAnsi="Arial" w:cs="Arial"/>
        </w:rPr>
      </w:pPr>
    </w:p>
    <w:p w:rsidR="000F0559" w:rsidRPr="00581EBD" w:rsidRDefault="00581EBD" w:rsidP="00581EBD">
      <w:pPr>
        <w:pStyle w:val="Prrafodelista"/>
        <w:numPr>
          <w:ilvl w:val="1"/>
          <w:numId w:val="1"/>
        </w:numPr>
        <w:spacing w:after="0" w:line="240" w:lineRule="auto"/>
        <w:rPr>
          <w:rFonts w:ascii="Arial" w:hAnsi="Arial" w:cs="Arial"/>
        </w:rPr>
      </w:pPr>
      <w:r w:rsidRPr="00581EBD">
        <w:rPr>
          <w:rFonts w:ascii="Arial" w:hAnsi="Arial" w:cs="Arial"/>
        </w:rPr>
        <w:t xml:space="preserve">Segunda sesión de trabajo </w:t>
      </w:r>
      <w:r>
        <w:rPr>
          <w:rFonts w:ascii="Arial" w:hAnsi="Arial" w:cs="Arial"/>
        </w:rPr>
        <w:t>–</w:t>
      </w:r>
      <w:r w:rsidRPr="00581EBD">
        <w:rPr>
          <w:rFonts w:ascii="Arial" w:hAnsi="Arial" w:cs="Arial"/>
        </w:rPr>
        <w:t xml:space="preserve"> plenaria</w:t>
      </w:r>
    </w:p>
    <w:p w:rsidR="00581EBD" w:rsidRDefault="00581EBD" w:rsidP="00581EBD">
      <w:pPr>
        <w:spacing w:after="0" w:line="240" w:lineRule="auto"/>
        <w:rPr>
          <w:rFonts w:ascii="Arial" w:hAnsi="Arial" w:cs="Arial"/>
        </w:rPr>
      </w:pPr>
    </w:p>
    <w:p w:rsidR="00581EBD" w:rsidRDefault="00581EBD" w:rsidP="00581EBD">
      <w:pPr>
        <w:spacing w:after="0" w:line="240" w:lineRule="auto"/>
        <w:rPr>
          <w:rFonts w:ascii="Arial" w:hAnsi="Arial" w:cs="Arial"/>
        </w:rPr>
      </w:pPr>
      <w:r>
        <w:rPr>
          <w:rFonts w:ascii="Arial" w:hAnsi="Arial" w:cs="Arial"/>
        </w:rPr>
        <w:t>Cada uno de los grupos expone frente al auditorio el trabajo realizado, a saber:</w:t>
      </w:r>
    </w:p>
    <w:p w:rsidR="00581EBD" w:rsidRDefault="00581EBD"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D42E27" w:rsidRDefault="00D42E27" w:rsidP="00581EBD">
      <w:pPr>
        <w:spacing w:after="0" w:line="240" w:lineRule="auto"/>
        <w:rPr>
          <w:rFonts w:ascii="Arial" w:hAnsi="Arial" w:cs="Arial"/>
        </w:rPr>
      </w:pPr>
    </w:p>
    <w:p w:rsidR="00581EBD" w:rsidRPr="000D12E4" w:rsidRDefault="00581EBD" w:rsidP="00581EBD">
      <w:pPr>
        <w:spacing w:after="0" w:line="240" w:lineRule="auto"/>
        <w:jc w:val="both"/>
        <w:rPr>
          <w:rFonts w:ascii="Arial" w:hAnsi="Arial" w:cs="Arial"/>
          <w:b/>
        </w:rPr>
      </w:pPr>
      <w:r w:rsidRPr="000D12E4">
        <w:rPr>
          <w:rFonts w:ascii="Arial" w:hAnsi="Arial" w:cs="Arial"/>
          <w:b/>
        </w:rPr>
        <w:lastRenderedPageBreak/>
        <w:t xml:space="preserve">Barranquilla – Soledad – Malambo </w:t>
      </w:r>
    </w:p>
    <w:p w:rsidR="00D42E27" w:rsidRDefault="00D42E27" w:rsidP="00581EBD">
      <w:pPr>
        <w:spacing w:after="0" w:line="240" w:lineRule="auto"/>
        <w:rPr>
          <w:rFonts w:ascii="Arial" w:hAnsi="Arial" w:cs="Arial"/>
        </w:rPr>
      </w:pPr>
    </w:p>
    <w:p w:rsidR="007F2D79" w:rsidRDefault="007F2D79" w:rsidP="00581EBD">
      <w:pPr>
        <w:spacing w:after="0" w:line="240" w:lineRule="auto"/>
        <w:rPr>
          <w:rFonts w:ascii="Arial" w:hAnsi="Arial" w:cs="Arial"/>
        </w:rPr>
      </w:pPr>
      <w:r>
        <w:rPr>
          <w:rFonts w:ascii="Arial" w:hAnsi="Arial" w:cs="Arial"/>
          <w:noProof/>
          <w:lang w:val="es-ES" w:eastAsia="es-ES"/>
        </w:rPr>
        <w:drawing>
          <wp:anchor distT="0" distB="0" distL="114300" distR="114300" simplePos="0" relativeHeight="251688960" behindDoc="0" locked="0" layoutInCell="1" allowOverlap="1">
            <wp:simplePos x="0" y="0"/>
            <wp:positionH relativeFrom="column">
              <wp:posOffset>1528445</wp:posOffset>
            </wp:positionH>
            <wp:positionV relativeFrom="paragraph">
              <wp:posOffset>-2540</wp:posOffset>
            </wp:positionV>
            <wp:extent cx="3095625" cy="4124325"/>
            <wp:effectExtent l="19050" t="0" r="9525" b="0"/>
            <wp:wrapNone/>
            <wp:docPr id="4" name="Imagen 5" descr="F:\DCIM\100OLYMP\PC0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OLYMP\PC040002.JPG"/>
                    <pic:cNvPicPr>
                      <a:picLocks noChangeAspect="1" noChangeArrowheads="1"/>
                    </pic:cNvPicPr>
                  </pic:nvPicPr>
                  <pic:blipFill>
                    <a:blip r:embed="rId17" cstate="print"/>
                    <a:srcRect/>
                    <a:stretch>
                      <a:fillRect/>
                    </a:stretch>
                  </pic:blipFill>
                  <pic:spPr bwMode="auto">
                    <a:xfrm>
                      <a:off x="0" y="0"/>
                      <a:ext cx="3095625" cy="4124325"/>
                    </a:xfrm>
                    <a:prstGeom prst="rect">
                      <a:avLst/>
                    </a:prstGeom>
                    <a:noFill/>
                    <a:ln w="9525">
                      <a:noFill/>
                      <a:miter lim="800000"/>
                      <a:headEnd/>
                      <a:tailEnd/>
                    </a:ln>
                  </pic:spPr>
                </pic:pic>
              </a:graphicData>
            </a:graphic>
          </wp:anchor>
        </w:drawing>
      </w: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7F2D79" w:rsidRDefault="007F2D79" w:rsidP="00581EBD">
      <w:pPr>
        <w:spacing w:after="0" w:line="240" w:lineRule="auto"/>
        <w:rPr>
          <w:rFonts w:ascii="Arial" w:hAnsi="Arial" w:cs="Arial"/>
        </w:rPr>
      </w:pPr>
    </w:p>
    <w:p w:rsidR="00651BB6" w:rsidRDefault="00EA54AC" w:rsidP="00C35655">
      <w:pPr>
        <w:spacing w:after="0" w:line="240" w:lineRule="auto"/>
        <w:jc w:val="both"/>
        <w:rPr>
          <w:rFonts w:ascii="Arial" w:hAnsi="Arial" w:cs="Arial"/>
        </w:rPr>
      </w:pPr>
      <w:r w:rsidRPr="00EA54AC">
        <w:rPr>
          <w:rFonts w:ascii="Arial" w:hAnsi="Arial" w:cs="Arial"/>
        </w:rPr>
        <w:t>En Soledad hay una zona ganadera que se puede convertir en silvopastoril</w:t>
      </w:r>
      <w:r>
        <w:rPr>
          <w:rFonts w:ascii="Arial" w:hAnsi="Arial" w:cs="Arial"/>
        </w:rPr>
        <w:t>. En el área de la alcaldía de Soledad y en el puerto, se pueden desarrollar actividades ecoturisticas.</w:t>
      </w:r>
    </w:p>
    <w:p w:rsidR="00EA54AC" w:rsidRDefault="00EA54AC" w:rsidP="00C35655">
      <w:pPr>
        <w:spacing w:after="0" w:line="240" w:lineRule="auto"/>
        <w:jc w:val="both"/>
        <w:rPr>
          <w:rFonts w:ascii="Arial" w:hAnsi="Arial" w:cs="Arial"/>
        </w:rPr>
      </w:pPr>
    </w:p>
    <w:p w:rsidR="00EA54AC" w:rsidRDefault="00EA54AC" w:rsidP="00C35655">
      <w:pPr>
        <w:spacing w:after="0" w:line="240" w:lineRule="auto"/>
        <w:jc w:val="both"/>
        <w:rPr>
          <w:rFonts w:ascii="Arial" w:hAnsi="Arial" w:cs="Arial"/>
        </w:rPr>
      </w:pPr>
      <w:r w:rsidRPr="00EA54AC">
        <w:rPr>
          <w:rFonts w:ascii="Arial" w:hAnsi="Arial" w:cs="Arial"/>
          <w:u w:val="single"/>
        </w:rPr>
        <w:t>Mesolandia se debe proteger</w:t>
      </w:r>
      <w:r>
        <w:rPr>
          <w:rFonts w:ascii="Arial" w:hAnsi="Arial" w:cs="Arial"/>
        </w:rPr>
        <w:t xml:space="preserve">. Cada humedal debe tener su Plan de Manejo y debe ser administrado. </w:t>
      </w:r>
    </w:p>
    <w:p w:rsidR="00EA54AC" w:rsidRDefault="00EA54AC" w:rsidP="00C35655">
      <w:pPr>
        <w:spacing w:after="0" w:line="240" w:lineRule="auto"/>
        <w:jc w:val="both"/>
        <w:rPr>
          <w:rFonts w:ascii="Arial" w:hAnsi="Arial" w:cs="Arial"/>
        </w:rPr>
      </w:pPr>
    </w:p>
    <w:p w:rsidR="00EA54AC" w:rsidRPr="00EA54AC" w:rsidRDefault="00EA54AC" w:rsidP="00C35655">
      <w:pPr>
        <w:spacing w:after="0" w:line="240" w:lineRule="auto"/>
        <w:jc w:val="both"/>
        <w:rPr>
          <w:rFonts w:ascii="Arial" w:hAnsi="Arial" w:cs="Arial"/>
          <w:u w:val="single"/>
        </w:rPr>
      </w:pPr>
      <w:r w:rsidRPr="00EA54AC">
        <w:rPr>
          <w:rFonts w:ascii="Arial" w:hAnsi="Arial" w:cs="Arial"/>
          <w:u w:val="single"/>
        </w:rPr>
        <w:t>Debe haber un manejo de las compuertas de PIMSA</w:t>
      </w:r>
      <w:r>
        <w:rPr>
          <w:rFonts w:ascii="Arial" w:hAnsi="Arial" w:cs="Arial"/>
          <w:u w:val="single"/>
        </w:rPr>
        <w:t xml:space="preserve"> y conexión d</w:t>
      </w:r>
      <w:r w:rsidRPr="00EA54AC">
        <w:rPr>
          <w:rFonts w:ascii="Arial" w:hAnsi="Arial" w:cs="Arial"/>
          <w:u w:val="single"/>
        </w:rPr>
        <w:t>e</w:t>
      </w:r>
      <w:r>
        <w:rPr>
          <w:rFonts w:ascii="Arial" w:hAnsi="Arial" w:cs="Arial"/>
          <w:u w:val="single"/>
        </w:rPr>
        <w:t xml:space="preserve"> </w:t>
      </w:r>
      <w:r w:rsidRPr="00EA54AC">
        <w:rPr>
          <w:rFonts w:ascii="Arial" w:hAnsi="Arial" w:cs="Arial"/>
          <w:u w:val="single"/>
        </w:rPr>
        <w:t>los humedales para crear corredores de conectividad</w:t>
      </w:r>
      <w:r>
        <w:rPr>
          <w:rFonts w:ascii="Arial" w:hAnsi="Arial" w:cs="Arial"/>
          <w:u w:val="single"/>
        </w:rPr>
        <w:t>.</w:t>
      </w:r>
    </w:p>
    <w:p w:rsidR="00651BB6" w:rsidRDefault="00651BB6" w:rsidP="00C35655">
      <w:pPr>
        <w:spacing w:after="0" w:line="240" w:lineRule="auto"/>
        <w:jc w:val="both"/>
        <w:rPr>
          <w:rFonts w:ascii="Arial" w:hAnsi="Arial" w:cs="Arial"/>
          <w:u w:val="single"/>
        </w:rPr>
      </w:pPr>
    </w:p>
    <w:p w:rsidR="00EA54AC" w:rsidRDefault="00FE5131" w:rsidP="00C35655">
      <w:pPr>
        <w:spacing w:after="0" w:line="240" w:lineRule="auto"/>
        <w:jc w:val="both"/>
        <w:rPr>
          <w:rFonts w:ascii="Arial" w:hAnsi="Arial" w:cs="Arial"/>
        </w:rPr>
      </w:pPr>
      <w:r>
        <w:rPr>
          <w:rFonts w:ascii="Arial" w:hAnsi="Arial" w:cs="Arial"/>
        </w:rPr>
        <w:t xml:space="preserve">Existe conflicto por el puente de PIMSA sobre el humedal, porque está generando represamiento del agua. El terraplén que está en el límite de Mesolandia con el batallón, ya no permite el flujo del agua. Construyeron una represa y la manejan a su manera. </w:t>
      </w:r>
    </w:p>
    <w:p w:rsidR="00FE5131" w:rsidRDefault="00FE5131" w:rsidP="00C35655">
      <w:pPr>
        <w:spacing w:after="0" w:line="240" w:lineRule="auto"/>
        <w:jc w:val="both"/>
        <w:rPr>
          <w:rFonts w:ascii="Arial" w:hAnsi="Arial" w:cs="Arial"/>
        </w:rPr>
      </w:pPr>
    </w:p>
    <w:p w:rsidR="00FE5131" w:rsidRPr="00FE5131" w:rsidRDefault="00FE5131" w:rsidP="00C35655">
      <w:pPr>
        <w:spacing w:after="0" w:line="240" w:lineRule="auto"/>
        <w:jc w:val="both"/>
        <w:rPr>
          <w:rFonts w:ascii="Arial" w:hAnsi="Arial" w:cs="Arial"/>
          <w:u w:val="single"/>
        </w:rPr>
      </w:pPr>
      <w:r w:rsidRPr="00FE5131">
        <w:rPr>
          <w:rFonts w:ascii="Arial" w:hAnsi="Arial" w:cs="Arial"/>
          <w:u w:val="single"/>
        </w:rPr>
        <w:t xml:space="preserve">El grupo pide concertación con los industriales sobre la problemática que están generando en el territorio. </w:t>
      </w:r>
    </w:p>
    <w:p w:rsidR="00FE5131" w:rsidRDefault="00FE5131" w:rsidP="00C35655">
      <w:pPr>
        <w:spacing w:after="0" w:line="240" w:lineRule="auto"/>
        <w:jc w:val="both"/>
        <w:rPr>
          <w:rFonts w:ascii="Arial" w:hAnsi="Arial" w:cs="Arial"/>
        </w:rPr>
      </w:pPr>
    </w:p>
    <w:p w:rsidR="00FE5131" w:rsidRDefault="00FE5131" w:rsidP="00C35655">
      <w:pPr>
        <w:spacing w:after="0" w:line="240" w:lineRule="auto"/>
        <w:jc w:val="both"/>
        <w:rPr>
          <w:rFonts w:ascii="Arial" w:hAnsi="Arial" w:cs="Arial"/>
        </w:rPr>
      </w:pPr>
      <w:r>
        <w:rPr>
          <w:rFonts w:ascii="Arial" w:hAnsi="Arial" w:cs="Arial"/>
        </w:rPr>
        <w:t>Juan Carlos Pino</w:t>
      </w:r>
      <w:r w:rsidR="00427552">
        <w:rPr>
          <w:rFonts w:ascii="Arial" w:hAnsi="Arial" w:cs="Arial"/>
        </w:rPr>
        <w:t xml:space="preserve">, </w:t>
      </w:r>
      <w:r>
        <w:rPr>
          <w:rFonts w:ascii="Arial" w:hAnsi="Arial" w:cs="Arial"/>
        </w:rPr>
        <w:t>le pregunta a los expositores ¿Están de acuerdo con la zonificación, hay dudas sobre las zonas?</w:t>
      </w:r>
    </w:p>
    <w:p w:rsidR="00FE5131" w:rsidRDefault="00FE5131" w:rsidP="00C35655">
      <w:pPr>
        <w:spacing w:after="0" w:line="240" w:lineRule="auto"/>
        <w:jc w:val="both"/>
        <w:rPr>
          <w:rFonts w:ascii="Arial" w:hAnsi="Arial" w:cs="Arial"/>
        </w:rPr>
      </w:pPr>
    </w:p>
    <w:p w:rsidR="00FE5131" w:rsidRPr="00EA54AC" w:rsidRDefault="00FE5131" w:rsidP="00C35655">
      <w:pPr>
        <w:spacing w:after="0" w:line="240" w:lineRule="auto"/>
        <w:jc w:val="both"/>
        <w:rPr>
          <w:rFonts w:ascii="Arial" w:hAnsi="Arial" w:cs="Arial"/>
        </w:rPr>
      </w:pPr>
      <w:r>
        <w:rPr>
          <w:rFonts w:ascii="Arial" w:hAnsi="Arial" w:cs="Arial"/>
        </w:rPr>
        <w:t xml:space="preserve">Respuesta: en la zona d Caracolí existen 100 ha de mango, lo que es casi un bosque. Frente al represamiento que está generando PIMSA, ellos dicen que si la CRA les dice que abran, ellos </w:t>
      </w:r>
      <w:r>
        <w:rPr>
          <w:rFonts w:ascii="Arial" w:hAnsi="Arial" w:cs="Arial"/>
        </w:rPr>
        <w:lastRenderedPageBreak/>
        <w:t>lo hacen. Nosotros queremos que la CRA les dé la orden porque se están generando graves represamientos.</w:t>
      </w:r>
    </w:p>
    <w:p w:rsidR="00651BB6" w:rsidRPr="00FE5131" w:rsidRDefault="00651BB6" w:rsidP="00C35655">
      <w:pPr>
        <w:spacing w:after="0" w:line="240" w:lineRule="auto"/>
        <w:jc w:val="both"/>
        <w:rPr>
          <w:rFonts w:ascii="Arial" w:hAnsi="Arial" w:cs="Arial"/>
        </w:rPr>
      </w:pPr>
    </w:p>
    <w:p w:rsidR="00FE5131" w:rsidRDefault="00FE5131" w:rsidP="00C35655">
      <w:pPr>
        <w:spacing w:after="0" w:line="240" w:lineRule="auto"/>
        <w:jc w:val="both"/>
        <w:rPr>
          <w:rFonts w:ascii="Arial" w:hAnsi="Arial" w:cs="Arial"/>
          <w:u w:val="single"/>
        </w:rPr>
      </w:pPr>
      <w:r w:rsidRPr="00FE5131">
        <w:rPr>
          <w:rFonts w:ascii="Arial" w:hAnsi="Arial" w:cs="Arial"/>
          <w:u w:val="single"/>
        </w:rPr>
        <w:t>Entre la entrada de Malambo y Soledad que no se cierren los caños y que se destine  a</w:t>
      </w:r>
      <w:r>
        <w:rPr>
          <w:rFonts w:ascii="Arial" w:hAnsi="Arial" w:cs="Arial"/>
          <w:u w:val="single"/>
        </w:rPr>
        <w:t xml:space="preserve"> </w:t>
      </w:r>
      <w:r w:rsidRPr="00FE5131">
        <w:rPr>
          <w:rFonts w:ascii="Arial" w:hAnsi="Arial" w:cs="Arial"/>
          <w:u w:val="single"/>
        </w:rPr>
        <w:t>ecoturismo.</w:t>
      </w:r>
      <w:r>
        <w:rPr>
          <w:rFonts w:ascii="Arial" w:hAnsi="Arial" w:cs="Arial"/>
          <w:u w:val="single"/>
        </w:rPr>
        <w:t xml:space="preserve"> Por último, el grupo propone motobombas para sacar el agua de toda la zona oriental.</w:t>
      </w:r>
    </w:p>
    <w:p w:rsidR="00FE5131" w:rsidRDefault="00FE5131" w:rsidP="00C35655">
      <w:pPr>
        <w:spacing w:after="0" w:line="240" w:lineRule="auto"/>
        <w:jc w:val="both"/>
        <w:rPr>
          <w:rFonts w:ascii="Arial" w:hAnsi="Arial" w:cs="Arial"/>
          <w:u w:val="single"/>
        </w:rPr>
      </w:pPr>
    </w:p>
    <w:p w:rsidR="00FE5131" w:rsidRPr="000F0559" w:rsidRDefault="00FE5131" w:rsidP="00FE5131">
      <w:pPr>
        <w:spacing w:after="0" w:line="240" w:lineRule="auto"/>
        <w:rPr>
          <w:rFonts w:ascii="Arial" w:hAnsi="Arial" w:cs="Arial"/>
          <w:b/>
        </w:rPr>
      </w:pPr>
      <w:r w:rsidRPr="000F0559">
        <w:rPr>
          <w:rFonts w:ascii="Arial" w:hAnsi="Arial" w:cs="Arial"/>
          <w:b/>
        </w:rPr>
        <w:t xml:space="preserve">Sabanagrande - Santo Tomás - Palmar de Varela – </w:t>
      </w:r>
      <w:proofErr w:type="spellStart"/>
      <w:r w:rsidRPr="000F0559">
        <w:rPr>
          <w:rFonts w:ascii="Arial" w:hAnsi="Arial" w:cs="Arial"/>
          <w:b/>
        </w:rPr>
        <w:t>Polonuevo</w:t>
      </w:r>
      <w:proofErr w:type="spellEnd"/>
      <w:r w:rsidRPr="000F0559">
        <w:rPr>
          <w:rFonts w:ascii="Arial" w:hAnsi="Arial" w:cs="Arial"/>
          <w:b/>
        </w:rPr>
        <w:t xml:space="preserve"> – </w:t>
      </w:r>
      <w:proofErr w:type="spellStart"/>
      <w:r w:rsidRPr="000F0559">
        <w:rPr>
          <w:rFonts w:ascii="Arial" w:hAnsi="Arial" w:cs="Arial"/>
          <w:b/>
        </w:rPr>
        <w:t>Baranoa</w:t>
      </w:r>
      <w:proofErr w:type="spellEnd"/>
    </w:p>
    <w:p w:rsidR="00D42E27" w:rsidRDefault="007F2D79" w:rsidP="00D42E27">
      <w:pPr>
        <w:spacing w:after="0" w:line="240" w:lineRule="auto"/>
        <w:rPr>
          <w:rFonts w:ascii="Arial" w:hAnsi="Arial" w:cs="Arial"/>
          <w:highlight w:val="yellow"/>
        </w:rPr>
      </w:pPr>
      <w:r>
        <w:rPr>
          <w:rFonts w:ascii="Arial" w:hAnsi="Arial" w:cs="Arial"/>
          <w:noProof/>
          <w:lang w:val="es-ES" w:eastAsia="es-ES"/>
        </w:rPr>
        <w:drawing>
          <wp:anchor distT="0" distB="0" distL="114300" distR="114300" simplePos="0" relativeHeight="251689984" behindDoc="0" locked="0" layoutInCell="1" allowOverlap="1">
            <wp:simplePos x="0" y="0"/>
            <wp:positionH relativeFrom="column">
              <wp:posOffset>537845</wp:posOffset>
            </wp:positionH>
            <wp:positionV relativeFrom="paragraph">
              <wp:posOffset>112235</wp:posOffset>
            </wp:positionV>
            <wp:extent cx="4419600" cy="3314700"/>
            <wp:effectExtent l="19050" t="0" r="0" b="0"/>
            <wp:wrapNone/>
            <wp:docPr id="14" name="Imagen 6" descr="F:\DCIM\100OLYMP\PC0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OLYMP\PC040003.JPG"/>
                    <pic:cNvPicPr>
                      <a:picLocks noChangeAspect="1" noChangeArrowheads="1"/>
                    </pic:cNvPicPr>
                  </pic:nvPicPr>
                  <pic:blipFill>
                    <a:blip r:embed="rId18" cstate="print"/>
                    <a:srcRect/>
                    <a:stretch>
                      <a:fillRect/>
                    </a:stretch>
                  </pic:blipFill>
                  <pic:spPr bwMode="auto">
                    <a:xfrm>
                      <a:off x="0" y="0"/>
                      <a:ext cx="4419600" cy="3314700"/>
                    </a:xfrm>
                    <a:prstGeom prst="rect">
                      <a:avLst/>
                    </a:prstGeom>
                    <a:noFill/>
                    <a:ln w="9525">
                      <a:noFill/>
                      <a:miter lim="800000"/>
                      <a:headEnd/>
                      <a:tailEnd/>
                    </a:ln>
                  </pic:spPr>
                </pic:pic>
              </a:graphicData>
            </a:graphic>
          </wp:anchor>
        </w:drawing>
      </w: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651BB6" w:rsidRDefault="00FE5131" w:rsidP="00C35655">
      <w:pPr>
        <w:spacing w:after="0" w:line="240" w:lineRule="auto"/>
        <w:jc w:val="both"/>
        <w:rPr>
          <w:rFonts w:ascii="Arial" w:hAnsi="Arial" w:cs="Arial"/>
        </w:rPr>
      </w:pPr>
      <w:r w:rsidRPr="00FE5131">
        <w:rPr>
          <w:rFonts w:ascii="Arial" w:hAnsi="Arial" w:cs="Arial"/>
        </w:rPr>
        <w:t>En la zona</w:t>
      </w:r>
      <w:r>
        <w:rPr>
          <w:rFonts w:ascii="Arial" w:hAnsi="Arial" w:cs="Arial"/>
        </w:rPr>
        <w:t xml:space="preserve"> se da la agricultura, la ganadería</w:t>
      </w:r>
      <w:r w:rsidR="001A2897">
        <w:rPr>
          <w:rFonts w:ascii="Arial" w:hAnsi="Arial" w:cs="Arial"/>
        </w:rPr>
        <w:t xml:space="preserve"> y existe vocación para puerto y para la explotación de arena.</w:t>
      </w:r>
    </w:p>
    <w:p w:rsidR="001A2897" w:rsidRDefault="001A2897" w:rsidP="00C35655">
      <w:pPr>
        <w:spacing w:after="0" w:line="240" w:lineRule="auto"/>
        <w:jc w:val="both"/>
        <w:rPr>
          <w:rFonts w:ascii="Arial" w:hAnsi="Arial" w:cs="Arial"/>
        </w:rPr>
      </w:pPr>
    </w:p>
    <w:p w:rsidR="001A2897" w:rsidRDefault="001A2897" w:rsidP="00C35655">
      <w:pPr>
        <w:spacing w:after="0" w:line="240" w:lineRule="auto"/>
        <w:jc w:val="both"/>
        <w:rPr>
          <w:rFonts w:ascii="Arial" w:hAnsi="Arial" w:cs="Arial"/>
        </w:rPr>
      </w:pPr>
      <w:r>
        <w:rPr>
          <w:rFonts w:ascii="Arial" w:hAnsi="Arial" w:cs="Arial"/>
        </w:rPr>
        <w:t>Las ciénagas de Sabanagrande, Santo Tomás y Palmar de Var</w:t>
      </w:r>
      <w:r w:rsidR="00427552">
        <w:rPr>
          <w:rFonts w:ascii="Arial" w:hAnsi="Arial" w:cs="Arial"/>
        </w:rPr>
        <w:t>ela, tienen potencial piscícola.</w:t>
      </w:r>
    </w:p>
    <w:p w:rsidR="00427552" w:rsidRDefault="00427552" w:rsidP="00C35655">
      <w:pPr>
        <w:spacing w:after="0" w:line="240" w:lineRule="auto"/>
        <w:jc w:val="both"/>
        <w:rPr>
          <w:rFonts w:ascii="Arial" w:hAnsi="Arial" w:cs="Arial"/>
        </w:rPr>
      </w:pPr>
    </w:p>
    <w:p w:rsidR="00427552" w:rsidRDefault="00427552" w:rsidP="00C35655">
      <w:pPr>
        <w:spacing w:after="0" w:line="240" w:lineRule="auto"/>
        <w:jc w:val="both"/>
        <w:rPr>
          <w:rFonts w:ascii="Arial" w:hAnsi="Arial" w:cs="Arial"/>
        </w:rPr>
      </w:pPr>
      <w:r>
        <w:rPr>
          <w:rFonts w:ascii="Arial" w:hAnsi="Arial" w:cs="Arial"/>
        </w:rPr>
        <w:t>Juan Carlos Pino, les aclara que esas ciénagas han sufrido procesos de eutrofización y que una actividad piscícola sería de alto impacto.</w:t>
      </w:r>
    </w:p>
    <w:p w:rsidR="00427552" w:rsidRDefault="00427552" w:rsidP="00C35655">
      <w:pPr>
        <w:spacing w:after="0" w:line="240" w:lineRule="auto"/>
        <w:jc w:val="both"/>
        <w:rPr>
          <w:rFonts w:ascii="Arial" w:hAnsi="Arial" w:cs="Arial"/>
        </w:rPr>
      </w:pPr>
    </w:p>
    <w:p w:rsidR="00427552" w:rsidRDefault="00427552" w:rsidP="00C35655">
      <w:pPr>
        <w:spacing w:after="0" w:line="240" w:lineRule="auto"/>
        <w:jc w:val="both"/>
        <w:rPr>
          <w:rFonts w:ascii="Arial" w:hAnsi="Arial" w:cs="Arial"/>
        </w:rPr>
      </w:pPr>
      <w:r w:rsidRPr="00427552">
        <w:rPr>
          <w:rFonts w:ascii="Arial" w:hAnsi="Arial" w:cs="Arial"/>
          <w:u w:val="single"/>
        </w:rPr>
        <w:t>Dragado del caño La Luisa y poner compuertas en todo el cuerpo cenagoso, para manejar los niveles del agua</w:t>
      </w:r>
      <w:r>
        <w:rPr>
          <w:rFonts w:ascii="Arial" w:hAnsi="Arial" w:cs="Arial"/>
        </w:rPr>
        <w:t xml:space="preserve">.   </w:t>
      </w:r>
    </w:p>
    <w:p w:rsidR="00427552" w:rsidRDefault="00427552" w:rsidP="00C35655">
      <w:pPr>
        <w:spacing w:after="0" w:line="240" w:lineRule="auto"/>
        <w:jc w:val="both"/>
        <w:rPr>
          <w:rFonts w:ascii="Arial" w:hAnsi="Arial" w:cs="Arial"/>
        </w:rPr>
      </w:pPr>
    </w:p>
    <w:p w:rsidR="00427552" w:rsidRDefault="00427552" w:rsidP="00C35655">
      <w:pPr>
        <w:spacing w:after="0" w:line="240" w:lineRule="auto"/>
        <w:jc w:val="both"/>
        <w:rPr>
          <w:rFonts w:ascii="Arial" w:hAnsi="Arial" w:cs="Arial"/>
        </w:rPr>
      </w:pPr>
      <w:r>
        <w:rPr>
          <w:rFonts w:ascii="Arial" w:hAnsi="Arial" w:cs="Arial"/>
        </w:rPr>
        <w:t>El relleno de Santo Tomás se encuentra ubicado en la parte sur cerca a Palmar y el POT dice que debe estar ubicado en otro lado.</w:t>
      </w:r>
    </w:p>
    <w:p w:rsidR="00427552" w:rsidRDefault="00427552" w:rsidP="00C35655">
      <w:pPr>
        <w:spacing w:after="0" w:line="240" w:lineRule="auto"/>
        <w:jc w:val="both"/>
        <w:rPr>
          <w:rFonts w:ascii="Arial" w:hAnsi="Arial" w:cs="Arial"/>
        </w:rPr>
      </w:pPr>
    </w:p>
    <w:p w:rsidR="00427552" w:rsidRDefault="00427552" w:rsidP="00C35655">
      <w:pPr>
        <w:spacing w:after="0" w:line="240" w:lineRule="auto"/>
        <w:jc w:val="both"/>
        <w:rPr>
          <w:rFonts w:ascii="Arial" w:hAnsi="Arial" w:cs="Arial"/>
        </w:rPr>
      </w:pPr>
      <w:r>
        <w:rPr>
          <w:rFonts w:ascii="Arial" w:hAnsi="Arial" w:cs="Arial"/>
        </w:rPr>
        <w:t>Juan Carlos Pino, les pregunta ¿En qué zona se encuentra el relleno? La respuesta es en Zona de Producción, ante lo cual les aclara que no existe conflicto porque la actividad de relleno es productiva, que sería grave si estuviera en Zona de Recuperación Ambiental o de Ecosistema Estratégico.</w:t>
      </w:r>
      <w:r w:rsidR="00944D19">
        <w:rPr>
          <w:rFonts w:ascii="Arial" w:hAnsi="Arial" w:cs="Arial"/>
        </w:rPr>
        <w:t xml:space="preserve"> Los representantes de Santo Tomás, explican que el relleno está a pocos metros de un acuífero y Juan Carlos Pino les explica que no es conveniente ubicar rellenos cerca de pozos profundos porque afecta la calidad del agua. </w:t>
      </w:r>
    </w:p>
    <w:p w:rsidR="00427552" w:rsidRDefault="00427552" w:rsidP="00C35655">
      <w:pPr>
        <w:spacing w:after="0" w:line="240" w:lineRule="auto"/>
        <w:jc w:val="both"/>
        <w:rPr>
          <w:rFonts w:ascii="Arial" w:hAnsi="Arial" w:cs="Arial"/>
        </w:rPr>
      </w:pPr>
    </w:p>
    <w:p w:rsidR="00427552" w:rsidRDefault="00427552" w:rsidP="00C35655">
      <w:pPr>
        <w:spacing w:after="0" w:line="240" w:lineRule="auto"/>
        <w:jc w:val="both"/>
        <w:rPr>
          <w:rFonts w:ascii="Arial" w:hAnsi="Arial" w:cs="Arial"/>
        </w:rPr>
      </w:pPr>
      <w:r>
        <w:rPr>
          <w:rFonts w:ascii="Arial" w:hAnsi="Arial" w:cs="Arial"/>
        </w:rPr>
        <w:lastRenderedPageBreak/>
        <w:t>Juan Carlos Pino, le pregunta a los expositores ¿Están de acuerdo con la propuesta de zonificación en sus municipios?</w:t>
      </w:r>
    </w:p>
    <w:p w:rsidR="00427552" w:rsidRDefault="00427552" w:rsidP="00C35655">
      <w:pPr>
        <w:spacing w:after="0" w:line="240" w:lineRule="auto"/>
        <w:jc w:val="both"/>
        <w:rPr>
          <w:rFonts w:ascii="Arial" w:hAnsi="Arial" w:cs="Arial"/>
        </w:rPr>
      </w:pPr>
    </w:p>
    <w:p w:rsidR="00427552" w:rsidRPr="00FE5131" w:rsidRDefault="00427552" w:rsidP="00C35655">
      <w:pPr>
        <w:spacing w:after="0" w:line="240" w:lineRule="auto"/>
        <w:jc w:val="both"/>
        <w:rPr>
          <w:rFonts w:ascii="Arial" w:hAnsi="Arial" w:cs="Arial"/>
        </w:rPr>
      </w:pPr>
      <w:r>
        <w:rPr>
          <w:rFonts w:ascii="Arial" w:hAnsi="Arial" w:cs="Arial"/>
        </w:rPr>
        <w:t xml:space="preserve">Respuesta: queremos que </w:t>
      </w:r>
      <w:r w:rsidRPr="00427552">
        <w:rPr>
          <w:rFonts w:ascii="Arial" w:hAnsi="Arial" w:cs="Arial"/>
          <w:u w:val="single"/>
        </w:rPr>
        <w:t>la ciénaga del Castor que fue protegida mediante Acción Popular, quede como zona de Recuperación Ambiental o de Ecosistema Estratégico</w:t>
      </w:r>
      <w:r>
        <w:rPr>
          <w:rFonts w:ascii="Arial" w:hAnsi="Arial" w:cs="Arial"/>
        </w:rPr>
        <w:t xml:space="preserve">. </w:t>
      </w:r>
    </w:p>
    <w:p w:rsidR="00651BB6" w:rsidRDefault="00651BB6" w:rsidP="00C35655">
      <w:pPr>
        <w:spacing w:after="0" w:line="240" w:lineRule="auto"/>
        <w:jc w:val="both"/>
        <w:rPr>
          <w:rFonts w:ascii="Arial" w:hAnsi="Arial" w:cs="Arial"/>
          <w:u w:val="single"/>
        </w:rPr>
      </w:pPr>
    </w:p>
    <w:p w:rsidR="00944D19" w:rsidRDefault="00F11B3E" w:rsidP="00C35655">
      <w:pPr>
        <w:spacing w:after="0" w:line="240" w:lineRule="auto"/>
        <w:jc w:val="both"/>
        <w:rPr>
          <w:rFonts w:ascii="Arial" w:hAnsi="Arial" w:cs="Arial"/>
        </w:rPr>
      </w:pPr>
      <w:r>
        <w:rPr>
          <w:rFonts w:ascii="Arial" w:hAnsi="Arial" w:cs="Arial"/>
        </w:rPr>
        <w:t xml:space="preserve">Se </w:t>
      </w:r>
      <w:r w:rsidR="00944D19" w:rsidRPr="00944D19">
        <w:rPr>
          <w:rFonts w:ascii="Arial" w:hAnsi="Arial" w:cs="Arial"/>
        </w:rPr>
        <w:t>aclara que no es ciénaga el Viento sino el Convento</w:t>
      </w:r>
      <w:r w:rsidR="00944D19">
        <w:rPr>
          <w:rFonts w:ascii="Arial" w:hAnsi="Arial" w:cs="Arial"/>
        </w:rPr>
        <w:t>.</w:t>
      </w:r>
    </w:p>
    <w:p w:rsidR="00F11B3E" w:rsidRDefault="00F11B3E" w:rsidP="00C35655">
      <w:pPr>
        <w:spacing w:after="0" w:line="240" w:lineRule="auto"/>
        <w:jc w:val="both"/>
        <w:rPr>
          <w:rFonts w:ascii="Arial" w:hAnsi="Arial" w:cs="Arial"/>
        </w:rPr>
      </w:pPr>
    </w:p>
    <w:p w:rsidR="00F11B3E" w:rsidRDefault="00F11B3E" w:rsidP="00C35655">
      <w:pPr>
        <w:spacing w:after="0" w:line="240" w:lineRule="auto"/>
        <w:jc w:val="both"/>
        <w:rPr>
          <w:rFonts w:ascii="Arial" w:hAnsi="Arial" w:cs="Arial"/>
        </w:rPr>
      </w:pPr>
      <w:r>
        <w:rPr>
          <w:rFonts w:ascii="Arial" w:hAnsi="Arial" w:cs="Arial"/>
        </w:rPr>
        <w:t xml:space="preserve">En Palmar de Varela, se está construyendo el relleno sanitario a 5 km de la cabecera municipal y se va a construir una siderúrgica de 800 ha, en los límites de Palmar con Ponedera, lo cual va a generar un fuerte impacto ambiental. </w:t>
      </w:r>
    </w:p>
    <w:p w:rsidR="00F11B3E" w:rsidRDefault="00F11B3E" w:rsidP="00C35655">
      <w:pPr>
        <w:spacing w:after="0" w:line="240" w:lineRule="auto"/>
        <w:jc w:val="both"/>
        <w:rPr>
          <w:rFonts w:ascii="Arial" w:hAnsi="Arial" w:cs="Arial"/>
        </w:rPr>
      </w:pPr>
    </w:p>
    <w:p w:rsidR="00F11B3E" w:rsidRDefault="00F11B3E" w:rsidP="00C35655">
      <w:pPr>
        <w:spacing w:after="0" w:line="240" w:lineRule="auto"/>
        <w:jc w:val="both"/>
        <w:rPr>
          <w:rFonts w:ascii="Arial" w:hAnsi="Arial" w:cs="Arial"/>
        </w:rPr>
      </w:pPr>
      <w:r>
        <w:rPr>
          <w:rFonts w:ascii="Arial" w:hAnsi="Arial" w:cs="Arial"/>
        </w:rPr>
        <w:t xml:space="preserve">Sobre las lagunas de oxidación, se determina que se encuentran en los humedales, es decir, en Zonas de Recuperación Ambiental, ante lo cual Juan Carlos Pino les explica que esas lagunas deben ser reubicadas, o mejor, se deben construir plantas de tratamiento. </w:t>
      </w:r>
    </w:p>
    <w:p w:rsidR="00F11B3E" w:rsidRDefault="00F11B3E" w:rsidP="00C35655">
      <w:pPr>
        <w:spacing w:after="0" w:line="240" w:lineRule="auto"/>
        <w:jc w:val="both"/>
        <w:rPr>
          <w:rFonts w:ascii="Arial" w:hAnsi="Arial" w:cs="Arial"/>
        </w:rPr>
      </w:pPr>
    </w:p>
    <w:p w:rsidR="00F11B3E" w:rsidRDefault="00F11B3E" w:rsidP="00C35655">
      <w:pPr>
        <w:spacing w:after="0" w:line="240" w:lineRule="auto"/>
        <w:jc w:val="both"/>
        <w:rPr>
          <w:rFonts w:ascii="Arial" w:hAnsi="Arial" w:cs="Arial"/>
        </w:rPr>
      </w:pPr>
      <w:r>
        <w:rPr>
          <w:rFonts w:ascii="Arial" w:hAnsi="Arial" w:cs="Arial"/>
        </w:rPr>
        <w:t xml:space="preserve">La representante de la Triple A </w:t>
      </w:r>
      <w:r w:rsidR="0086528B">
        <w:rPr>
          <w:rFonts w:ascii="Arial" w:hAnsi="Arial" w:cs="Arial"/>
        </w:rPr>
        <w:t>–</w:t>
      </w:r>
      <w:r>
        <w:rPr>
          <w:rFonts w:ascii="Arial" w:hAnsi="Arial" w:cs="Arial"/>
        </w:rPr>
        <w:t xml:space="preserve"> </w:t>
      </w:r>
      <w:r w:rsidR="0086528B">
        <w:rPr>
          <w:rFonts w:ascii="Arial" w:hAnsi="Arial" w:cs="Arial"/>
        </w:rPr>
        <w:t>Adriana Ramírez, aclara que la empresa no fue la que construyó esas lagunas y que su reubicación cuesta mucho dinero y conlleva tiempo</w:t>
      </w:r>
      <w:r w:rsidR="006A4C62">
        <w:rPr>
          <w:rFonts w:ascii="Arial" w:hAnsi="Arial" w:cs="Arial"/>
        </w:rPr>
        <w:t>.</w:t>
      </w:r>
    </w:p>
    <w:p w:rsidR="0086528B" w:rsidRDefault="0086528B" w:rsidP="00C35655">
      <w:pPr>
        <w:spacing w:after="0" w:line="240" w:lineRule="auto"/>
        <w:jc w:val="both"/>
        <w:rPr>
          <w:rFonts w:ascii="Arial" w:hAnsi="Arial" w:cs="Arial"/>
        </w:rPr>
      </w:pPr>
    </w:p>
    <w:p w:rsidR="0086528B" w:rsidRDefault="0086528B" w:rsidP="00C35655">
      <w:pPr>
        <w:spacing w:after="0" w:line="240" w:lineRule="auto"/>
        <w:jc w:val="both"/>
        <w:rPr>
          <w:rFonts w:ascii="Arial" w:hAnsi="Arial" w:cs="Arial"/>
        </w:rPr>
      </w:pPr>
      <w:r>
        <w:rPr>
          <w:rFonts w:ascii="Arial" w:hAnsi="Arial" w:cs="Arial"/>
        </w:rPr>
        <w:t xml:space="preserve">Juan Carlos Pino, le explica que se deben quitar de allí gradualmente, más cuando presentan desbordamientos e independientemente de quién las construyó y que los recursos para construir las plantas de tratamiento deben provenir de los entes territoriales, la gobernación, la nación, etc. </w:t>
      </w:r>
    </w:p>
    <w:p w:rsidR="0086528B" w:rsidRDefault="0086528B" w:rsidP="00C35655">
      <w:pPr>
        <w:spacing w:after="0" w:line="240" w:lineRule="auto"/>
        <w:jc w:val="both"/>
        <w:rPr>
          <w:rFonts w:ascii="Arial" w:hAnsi="Arial" w:cs="Arial"/>
        </w:rPr>
      </w:pPr>
    </w:p>
    <w:p w:rsidR="0086528B" w:rsidRDefault="0086528B" w:rsidP="00C35655">
      <w:pPr>
        <w:spacing w:after="0" w:line="240" w:lineRule="auto"/>
        <w:jc w:val="both"/>
        <w:rPr>
          <w:rFonts w:ascii="Arial" w:hAnsi="Arial" w:cs="Arial"/>
        </w:rPr>
      </w:pPr>
      <w:r>
        <w:rPr>
          <w:rFonts w:ascii="Arial" w:hAnsi="Arial" w:cs="Arial"/>
        </w:rPr>
        <w:t>Juan Carlos Pino, le pregunta al grupo ¿La propuesta de Zonificación tiene coherencia o no?</w:t>
      </w:r>
    </w:p>
    <w:p w:rsidR="0086528B" w:rsidRDefault="0086528B" w:rsidP="00C35655">
      <w:pPr>
        <w:spacing w:after="0" w:line="240" w:lineRule="auto"/>
        <w:jc w:val="both"/>
        <w:rPr>
          <w:rFonts w:ascii="Arial" w:hAnsi="Arial" w:cs="Arial"/>
        </w:rPr>
      </w:pPr>
    </w:p>
    <w:p w:rsidR="0086528B" w:rsidRDefault="0086528B" w:rsidP="00C35655">
      <w:pPr>
        <w:spacing w:after="0" w:line="240" w:lineRule="auto"/>
        <w:jc w:val="both"/>
        <w:rPr>
          <w:rFonts w:ascii="Arial" w:hAnsi="Arial" w:cs="Arial"/>
        </w:rPr>
      </w:pPr>
      <w:r>
        <w:rPr>
          <w:rFonts w:ascii="Arial" w:hAnsi="Arial" w:cs="Arial"/>
        </w:rPr>
        <w:t xml:space="preserve">Respuesta: en Baranoa en zonas de recuperación ambiental se está desarrollando </w:t>
      </w:r>
      <w:r w:rsidR="00642DAB">
        <w:rPr>
          <w:rFonts w:ascii="Arial" w:hAnsi="Arial" w:cs="Arial"/>
        </w:rPr>
        <w:t xml:space="preserve">la agricultura y la ganadería. </w:t>
      </w:r>
      <w:r>
        <w:rPr>
          <w:rFonts w:ascii="Arial" w:hAnsi="Arial" w:cs="Arial"/>
        </w:rPr>
        <w:t xml:space="preserve">También queremos que la </w:t>
      </w:r>
      <w:r w:rsidRPr="0086528B">
        <w:rPr>
          <w:rFonts w:ascii="Arial" w:hAnsi="Arial" w:cs="Arial"/>
          <w:u w:val="single"/>
        </w:rPr>
        <w:t>serranía de Santa Rosa quede como Zona de Ecosistema Estratégico Priorizado</w:t>
      </w:r>
      <w:r>
        <w:rPr>
          <w:rFonts w:ascii="Arial" w:hAnsi="Arial" w:cs="Arial"/>
        </w:rPr>
        <w:t xml:space="preserve"> dada su importancia ambiental. </w:t>
      </w:r>
      <w:r w:rsidR="00642DAB">
        <w:rPr>
          <w:rFonts w:ascii="Arial" w:hAnsi="Arial" w:cs="Arial"/>
        </w:rPr>
        <w:t xml:space="preserve">Igualmente, </w:t>
      </w:r>
      <w:r>
        <w:rPr>
          <w:rFonts w:ascii="Arial" w:hAnsi="Arial" w:cs="Arial"/>
        </w:rPr>
        <w:t>denuncia</w:t>
      </w:r>
      <w:r w:rsidR="00642DAB">
        <w:rPr>
          <w:rFonts w:ascii="Arial" w:hAnsi="Arial" w:cs="Arial"/>
        </w:rPr>
        <w:t>n</w:t>
      </w:r>
      <w:r>
        <w:rPr>
          <w:rFonts w:ascii="Arial" w:hAnsi="Arial" w:cs="Arial"/>
        </w:rPr>
        <w:t xml:space="preserve"> que en la serranía se está explotando carbón y que tienen permiso de la CRA. Ayar</w:t>
      </w:r>
      <w:r w:rsidR="00642DAB">
        <w:rPr>
          <w:rFonts w:ascii="Arial" w:hAnsi="Arial" w:cs="Arial"/>
        </w:rPr>
        <w:t xml:space="preserve">i </w:t>
      </w:r>
      <w:r>
        <w:rPr>
          <w:rFonts w:ascii="Arial" w:hAnsi="Arial" w:cs="Arial"/>
        </w:rPr>
        <w:t>Rojano de la CRA, aclara que lo que tienen es un  permiso</w:t>
      </w:r>
      <w:r w:rsidR="00642DAB">
        <w:rPr>
          <w:rFonts w:ascii="Arial" w:hAnsi="Arial" w:cs="Arial"/>
        </w:rPr>
        <w:t xml:space="preserve"> de Aprovechamiento Foresta</w:t>
      </w:r>
      <w:r w:rsidR="001173AB">
        <w:rPr>
          <w:rFonts w:ascii="Arial" w:hAnsi="Arial" w:cs="Arial"/>
        </w:rPr>
        <w:t>l y que la CRA debe controlarl</w:t>
      </w:r>
      <w:r w:rsidR="00642DAB">
        <w:rPr>
          <w:rFonts w:ascii="Arial" w:hAnsi="Arial" w:cs="Arial"/>
        </w:rPr>
        <w:t xml:space="preserve">o.  </w:t>
      </w:r>
    </w:p>
    <w:p w:rsidR="001173AB" w:rsidRDefault="001173AB" w:rsidP="00C35655">
      <w:pPr>
        <w:spacing w:after="0" w:line="240" w:lineRule="auto"/>
        <w:jc w:val="both"/>
        <w:rPr>
          <w:rFonts w:ascii="Arial" w:hAnsi="Arial" w:cs="Arial"/>
        </w:rPr>
      </w:pPr>
    </w:p>
    <w:p w:rsidR="001173AB" w:rsidRDefault="001173AB" w:rsidP="001173AB">
      <w:pPr>
        <w:spacing w:after="0" w:line="240" w:lineRule="auto"/>
        <w:jc w:val="both"/>
        <w:rPr>
          <w:rFonts w:ascii="Arial" w:hAnsi="Arial" w:cs="Arial"/>
          <w:b/>
        </w:rPr>
      </w:pPr>
      <w:r w:rsidRPr="007D4EB7">
        <w:rPr>
          <w:rFonts w:ascii="Arial" w:hAnsi="Arial" w:cs="Arial"/>
          <w:b/>
        </w:rPr>
        <w:t>Sabanalarga – Ponedera – Candelaria - Campo de La Cruz – Suán</w:t>
      </w:r>
    </w:p>
    <w:p w:rsidR="00D42E27" w:rsidRDefault="00D42E27"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r w:rsidRPr="007F2D79">
        <w:rPr>
          <w:rFonts w:ascii="Arial" w:hAnsi="Arial" w:cs="Arial"/>
          <w:noProof/>
          <w:lang w:val="es-ES" w:eastAsia="es-ES"/>
        </w:rPr>
        <w:lastRenderedPageBreak/>
        <w:drawing>
          <wp:anchor distT="0" distB="0" distL="114300" distR="114300" simplePos="0" relativeHeight="251692032" behindDoc="0" locked="0" layoutInCell="1" allowOverlap="1">
            <wp:simplePos x="0" y="0"/>
            <wp:positionH relativeFrom="column">
              <wp:posOffset>1261745</wp:posOffset>
            </wp:positionH>
            <wp:positionV relativeFrom="paragraph">
              <wp:posOffset>-224155</wp:posOffset>
            </wp:positionV>
            <wp:extent cx="2948940" cy="3933825"/>
            <wp:effectExtent l="19050" t="0" r="3810" b="0"/>
            <wp:wrapNone/>
            <wp:docPr id="16" name="Imagen 7" descr="F:\DCIM\100OLYMP\PC0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OLYMP\PC050005.JPG"/>
                    <pic:cNvPicPr>
                      <a:picLocks noChangeAspect="1" noChangeArrowheads="1"/>
                    </pic:cNvPicPr>
                  </pic:nvPicPr>
                  <pic:blipFill>
                    <a:blip r:embed="rId19" cstate="print"/>
                    <a:srcRect/>
                    <a:stretch>
                      <a:fillRect/>
                    </a:stretch>
                  </pic:blipFill>
                  <pic:spPr bwMode="auto">
                    <a:xfrm>
                      <a:off x="0" y="0"/>
                      <a:ext cx="2948940" cy="3933825"/>
                    </a:xfrm>
                    <a:prstGeom prst="rect">
                      <a:avLst/>
                    </a:prstGeom>
                    <a:noFill/>
                    <a:ln w="9525">
                      <a:noFill/>
                      <a:miter lim="800000"/>
                      <a:headEnd/>
                      <a:tailEnd/>
                    </a:ln>
                  </pic:spPr>
                </pic:pic>
              </a:graphicData>
            </a:graphic>
          </wp:anchor>
        </w:drawing>
      </w: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7F2D79" w:rsidRDefault="007F2D79" w:rsidP="00D42E27">
      <w:pPr>
        <w:spacing w:after="0" w:line="240" w:lineRule="auto"/>
        <w:rPr>
          <w:rFonts w:ascii="Arial" w:hAnsi="Arial" w:cs="Arial"/>
          <w:highlight w:val="yellow"/>
        </w:rPr>
      </w:pPr>
    </w:p>
    <w:p w:rsidR="001173AB" w:rsidRDefault="00C56696" w:rsidP="001173AB">
      <w:pPr>
        <w:spacing w:after="0" w:line="240" w:lineRule="auto"/>
        <w:jc w:val="both"/>
        <w:rPr>
          <w:rFonts w:ascii="Arial" w:hAnsi="Arial" w:cs="Arial"/>
        </w:rPr>
      </w:pPr>
      <w:r w:rsidRPr="00C56696">
        <w:rPr>
          <w:rFonts w:ascii="Arial" w:hAnsi="Arial" w:cs="Arial"/>
        </w:rPr>
        <w:t>Las ciénagas de El Uvero y La Poza se encuentran como Ecosistema Estratégico Priorizado</w:t>
      </w:r>
      <w:r>
        <w:rPr>
          <w:rFonts w:ascii="Arial" w:hAnsi="Arial" w:cs="Arial"/>
        </w:rPr>
        <w:t>.</w:t>
      </w:r>
    </w:p>
    <w:p w:rsidR="00C56696" w:rsidRDefault="00C56696" w:rsidP="001173AB">
      <w:pPr>
        <w:spacing w:after="0" w:line="240" w:lineRule="auto"/>
        <w:jc w:val="both"/>
        <w:rPr>
          <w:rFonts w:ascii="Arial" w:hAnsi="Arial" w:cs="Arial"/>
        </w:rPr>
      </w:pPr>
    </w:p>
    <w:p w:rsidR="00C56696" w:rsidRDefault="00C56696" w:rsidP="001173AB">
      <w:pPr>
        <w:spacing w:after="0" w:line="240" w:lineRule="auto"/>
        <w:jc w:val="both"/>
        <w:rPr>
          <w:rFonts w:ascii="Arial" w:hAnsi="Arial" w:cs="Arial"/>
        </w:rPr>
      </w:pPr>
      <w:r>
        <w:rPr>
          <w:rFonts w:ascii="Arial" w:hAnsi="Arial" w:cs="Arial"/>
        </w:rPr>
        <w:t xml:space="preserve">En el arroyo Grande se explota arena y esa actividad debe ser erradicada por parte de la CRA. Se aclara que lo que se explota es la roca y la arena que va llegando y que es arrastrada por el arroyo y que por lo tanto no afecta el cuerpo de agua. </w:t>
      </w:r>
    </w:p>
    <w:p w:rsidR="00C56696" w:rsidRDefault="00C56696" w:rsidP="001173AB">
      <w:pPr>
        <w:spacing w:after="0" w:line="240" w:lineRule="auto"/>
        <w:jc w:val="both"/>
        <w:rPr>
          <w:rFonts w:ascii="Arial" w:hAnsi="Arial" w:cs="Arial"/>
        </w:rPr>
      </w:pPr>
    </w:p>
    <w:p w:rsidR="00C56696" w:rsidRDefault="00F65487" w:rsidP="001173AB">
      <w:pPr>
        <w:spacing w:after="0" w:line="240" w:lineRule="auto"/>
        <w:jc w:val="both"/>
        <w:rPr>
          <w:rFonts w:ascii="Arial" w:hAnsi="Arial" w:cs="Arial"/>
        </w:rPr>
      </w:pPr>
      <w:r>
        <w:rPr>
          <w:rFonts w:ascii="Arial" w:hAnsi="Arial" w:cs="Arial"/>
        </w:rPr>
        <w:t>La Peña, Colombia y Aguada de Pablo, se encuentran inundadas porque no existe control de las aguas que están entrando al Guájaro del canal del Dique.</w:t>
      </w:r>
    </w:p>
    <w:p w:rsidR="00F65487" w:rsidRDefault="00F65487" w:rsidP="001173AB">
      <w:pPr>
        <w:spacing w:after="0" w:line="240" w:lineRule="auto"/>
        <w:jc w:val="both"/>
        <w:rPr>
          <w:rFonts w:ascii="Arial" w:hAnsi="Arial" w:cs="Arial"/>
        </w:rPr>
      </w:pPr>
    </w:p>
    <w:p w:rsidR="00F65487" w:rsidRDefault="00F65487" w:rsidP="001173AB">
      <w:pPr>
        <w:spacing w:after="0" w:line="240" w:lineRule="auto"/>
        <w:jc w:val="both"/>
        <w:rPr>
          <w:rFonts w:ascii="Arial" w:hAnsi="Arial" w:cs="Arial"/>
          <w:u w:val="single"/>
        </w:rPr>
      </w:pPr>
      <w:r>
        <w:rPr>
          <w:rFonts w:ascii="Arial" w:hAnsi="Arial" w:cs="Arial"/>
        </w:rPr>
        <w:t xml:space="preserve">Por la construcción de la carretera Oriental, Suán se redujo y quedó en la orilla y se cometió un crimen porque no se respetaron las </w:t>
      </w:r>
      <w:r w:rsidRPr="00F65487">
        <w:rPr>
          <w:rFonts w:ascii="Arial" w:hAnsi="Arial" w:cs="Arial"/>
          <w:u w:val="single"/>
        </w:rPr>
        <w:t>entradas del agua que se dan a través de caño de Piedra y caño de Agua y deben abrirse</w:t>
      </w:r>
      <w:r w:rsidRPr="00F65487">
        <w:rPr>
          <w:rFonts w:ascii="Arial" w:hAnsi="Arial" w:cs="Arial"/>
        </w:rPr>
        <w:t xml:space="preserve">. </w:t>
      </w:r>
      <w:r>
        <w:rPr>
          <w:rFonts w:ascii="Arial" w:hAnsi="Arial" w:cs="Arial"/>
          <w:u w:val="single"/>
        </w:rPr>
        <w:t>La ci</w:t>
      </w:r>
      <w:r w:rsidR="00860217">
        <w:rPr>
          <w:rFonts w:ascii="Arial" w:hAnsi="Arial" w:cs="Arial"/>
          <w:u w:val="single"/>
        </w:rPr>
        <w:t xml:space="preserve">énaga de Flecha que se recupere y la ciénaga Real </w:t>
      </w:r>
      <w:proofErr w:type="gramStart"/>
      <w:r w:rsidR="00860217">
        <w:rPr>
          <w:rFonts w:ascii="Arial" w:hAnsi="Arial" w:cs="Arial"/>
          <w:u w:val="single"/>
        </w:rPr>
        <w:t>debe</w:t>
      </w:r>
      <w:proofErr w:type="gramEnd"/>
      <w:r w:rsidR="00860217">
        <w:rPr>
          <w:rFonts w:ascii="Arial" w:hAnsi="Arial" w:cs="Arial"/>
          <w:u w:val="single"/>
        </w:rPr>
        <w:t xml:space="preserve"> quedar como Ecosistema Estratégico Priorizado, ya que tiene buena cantidad de Bocachico, Moncholo y Bagre. </w:t>
      </w:r>
      <w:r>
        <w:rPr>
          <w:rFonts w:ascii="Arial" w:hAnsi="Arial" w:cs="Arial"/>
          <w:u w:val="single"/>
        </w:rPr>
        <w:t xml:space="preserve">  </w:t>
      </w:r>
    </w:p>
    <w:p w:rsidR="00F65487" w:rsidRDefault="00F65487" w:rsidP="001173AB">
      <w:pPr>
        <w:spacing w:after="0" w:line="240" w:lineRule="auto"/>
        <w:jc w:val="both"/>
        <w:rPr>
          <w:rFonts w:ascii="Arial" w:hAnsi="Arial" w:cs="Arial"/>
          <w:u w:val="single"/>
        </w:rPr>
      </w:pPr>
    </w:p>
    <w:p w:rsidR="00F65487" w:rsidRDefault="00F65487" w:rsidP="001173AB">
      <w:pPr>
        <w:spacing w:after="0" w:line="240" w:lineRule="auto"/>
        <w:jc w:val="both"/>
        <w:rPr>
          <w:rFonts w:ascii="Arial" w:hAnsi="Arial" w:cs="Arial"/>
        </w:rPr>
      </w:pPr>
      <w:r w:rsidRPr="00F65487">
        <w:rPr>
          <w:rFonts w:ascii="Arial" w:hAnsi="Arial" w:cs="Arial"/>
        </w:rPr>
        <w:t>Estamos totalmente inundados y que quede en la memoria que se denunció acá.</w:t>
      </w:r>
    </w:p>
    <w:p w:rsidR="00860217" w:rsidRDefault="00860217" w:rsidP="001173AB">
      <w:pPr>
        <w:spacing w:after="0" w:line="240" w:lineRule="auto"/>
        <w:jc w:val="both"/>
        <w:rPr>
          <w:rFonts w:ascii="Arial" w:hAnsi="Arial" w:cs="Arial"/>
        </w:rPr>
      </w:pPr>
    </w:p>
    <w:p w:rsidR="00860217" w:rsidRDefault="00860217" w:rsidP="001173AB">
      <w:pPr>
        <w:spacing w:after="0" w:line="240" w:lineRule="auto"/>
        <w:jc w:val="both"/>
        <w:rPr>
          <w:rFonts w:ascii="Arial" w:hAnsi="Arial" w:cs="Arial"/>
        </w:rPr>
      </w:pPr>
      <w:r>
        <w:rPr>
          <w:rFonts w:ascii="Arial" w:hAnsi="Arial" w:cs="Arial"/>
        </w:rPr>
        <w:t>Por último, dos funcionarios de la Secretaria de Planeación Distrital (Omar Ardila y Javier Pardo), explican que en las dos zonas de Barranquilla que están determinadas como Ecosistema Estratégico, se planificó el desarrollo de dos proyectos importantes para el desarrollo de la ciudad, estos son el Plan Parcial de</w:t>
      </w:r>
      <w:r w:rsidR="002431CD">
        <w:rPr>
          <w:rFonts w:ascii="Arial" w:hAnsi="Arial" w:cs="Arial"/>
        </w:rPr>
        <w:t xml:space="preserve"> </w:t>
      </w:r>
      <w:r>
        <w:rPr>
          <w:rFonts w:ascii="Arial" w:hAnsi="Arial" w:cs="Arial"/>
        </w:rPr>
        <w:t>la Ribera Occidental del Río</w:t>
      </w:r>
      <w:r w:rsidR="002431CD">
        <w:rPr>
          <w:rFonts w:ascii="Arial" w:hAnsi="Arial" w:cs="Arial"/>
        </w:rPr>
        <w:t xml:space="preserve"> Magdalena y Puerto Madero.</w:t>
      </w:r>
    </w:p>
    <w:p w:rsidR="002431CD" w:rsidRDefault="002431CD" w:rsidP="001173AB">
      <w:pPr>
        <w:spacing w:after="0" w:line="240" w:lineRule="auto"/>
        <w:jc w:val="both"/>
        <w:rPr>
          <w:rFonts w:ascii="Arial" w:hAnsi="Arial" w:cs="Arial"/>
        </w:rPr>
      </w:pPr>
      <w:r>
        <w:rPr>
          <w:rFonts w:ascii="Arial" w:hAnsi="Arial" w:cs="Arial"/>
        </w:rPr>
        <w:t xml:space="preserve">Juan Carlos Pino, manifiesta que es viable dejar estas zonas como de Uso Múltiple Restringido y que los dos proyectos deben generar una compensación que sea invertida en la recuperación ambiental del territorio. Esa compensación y su reglamentación la debe fijar la autoridad ambiental, que en este caso es el DAMAB. </w:t>
      </w:r>
    </w:p>
    <w:p w:rsidR="002431CD" w:rsidRDefault="002431CD" w:rsidP="001173AB">
      <w:pPr>
        <w:spacing w:after="0" w:line="240" w:lineRule="auto"/>
        <w:jc w:val="both"/>
        <w:rPr>
          <w:rFonts w:ascii="Arial" w:hAnsi="Arial" w:cs="Arial"/>
        </w:rPr>
      </w:pPr>
    </w:p>
    <w:p w:rsidR="002431CD" w:rsidRDefault="002431CD" w:rsidP="001173AB">
      <w:pPr>
        <w:spacing w:after="0" w:line="240" w:lineRule="auto"/>
        <w:jc w:val="both"/>
        <w:rPr>
          <w:rFonts w:ascii="Arial" w:hAnsi="Arial" w:cs="Arial"/>
        </w:rPr>
      </w:pPr>
      <w:r>
        <w:rPr>
          <w:rFonts w:ascii="Arial" w:hAnsi="Arial" w:cs="Arial"/>
        </w:rPr>
        <w:t>Por último, los actores comunitarios solicitan que se la CRA les otorgue un certificado sobre su participación en la formulación del POMCA.</w:t>
      </w:r>
    </w:p>
    <w:p w:rsidR="002431CD" w:rsidRDefault="002431CD" w:rsidP="001173AB">
      <w:pPr>
        <w:spacing w:after="0" w:line="240" w:lineRule="auto"/>
        <w:jc w:val="both"/>
        <w:rPr>
          <w:rFonts w:ascii="Arial" w:hAnsi="Arial" w:cs="Arial"/>
        </w:rPr>
      </w:pPr>
    </w:p>
    <w:p w:rsidR="002431CD" w:rsidRPr="002431CD" w:rsidRDefault="002431CD" w:rsidP="002431CD">
      <w:pPr>
        <w:pStyle w:val="Prrafodelista"/>
        <w:numPr>
          <w:ilvl w:val="1"/>
          <w:numId w:val="1"/>
        </w:numPr>
        <w:spacing w:after="0" w:line="240" w:lineRule="auto"/>
        <w:jc w:val="both"/>
        <w:rPr>
          <w:rFonts w:ascii="Arial" w:hAnsi="Arial" w:cs="Arial"/>
        </w:rPr>
      </w:pPr>
      <w:r w:rsidRPr="002431CD">
        <w:rPr>
          <w:rFonts w:ascii="Arial" w:hAnsi="Arial" w:cs="Arial"/>
        </w:rPr>
        <w:t xml:space="preserve">Cierre del Taller </w:t>
      </w:r>
    </w:p>
    <w:p w:rsidR="002431CD" w:rsidRDefault="002431CD" w:rsidP="002431CD">
      <w:pPr>
        <w:spacing w:after="0" w:line="240" w:lineRule="auto"/>
        <w:jc w:val="both"/>
        <w:rPr>
          <w:rFonts w:ascii="Arial" w:hAnsi="Arial" w:cs="Arial"/>
        </w:rPr>
      </w:pPr>
    </w:p>
    <w:p w:rsidR="002431CD" w:rsidRPr="002431CD" w:rsidRDefault="002431CD" w:rsidP="002431CD">
      <w:pPr>
        <w:spacing w:after="0" w:line="240" w:lineRule="auto"/>
        <w:jc w:val="both"/>
        <w:rPr>
          <w:rFonts w:ascii="Arial" w:hAnsi="Arial" w:cs="Arial"/>
        </w:rPr>
      </w:pPr>
      <w:r>
        <w:rPr>
          <w:rFonts w:ascii="Arial" w:hAnsi="Arial" w:cs="Arial"/>
        </w:rPr>
        <w:t xml:space="preserve">A las 3:30 de la tarde se finaliza el Taller. Se </w:t>
      </w:r>
      <w:proofErr w:type="gramStart"/>
      <w:r>
        <w:rPr>
          <w:rFonts w:ascii="Arial" w:hAnsi="Arial" w:cs="Arial"/>
        </w:rPr>
        <w:t>le</w:t>
      </w:r>
      <w:proofErr w:type="gramEnd"/>
      <w:r>
        <w:rPr>
          <w:rFonts w:ascii="Arial" w:hAnsi="Arial" w:cs="Arial"/>
        </w:rPr>
        <w:t xml:space="preserve"> recuerda a los participantes que la próxima reunión es el 6 de Diciembre y que deben llegar con propuestas priorizadas, claras </w:t>
      </w:r>
      <w:r w:rsidR="00D42E27">
        <w:rPr>
          <w:rFonts w:ascii="Arial" w:hAnsi="Arial" w:cs="Arial"/>
        </w:rPr>
        <w:t xml:space="preserve">y complementarias para el componente de </w:t>
      </w:r>
      <w:r>
        <w:rPr>
          <w:rFonts w:ascii="Arial" w:hAnsi="Arial" w:cs="Arial"/>
        </w:rPr>
        <w:t>Programas y Proye</w:t>
      </w:r>
      <w:r w:rsidR="00D42E27">
        <w:rPr>
          <w:rFonts w:ascii="Arial" w:hAnsi="Arial" w:cs="Arial"/>
        </w:rPr>
        <w:t>c</w:t>
      </w:r>
      <w:r>
        <w:rPr>
          <w:rFonts w:ascii="Arial" w:hAnsi="Arial" w:cs="Arial"/>
        </w:rPr>
        <w:t>tos.</w:t>
      </w:r>
    </w:p>
    <w:p w:rsidR="00F65487" w:rsidRDefault="00F65487" w:rsidP="001173AB">
      <w:pPr>
        <w:spacing w:after="0" w:line="240" w:lineRule="auto"/>
        <w:jc w:val="both"/>
        <w:rPr>
          <w:rFonts w:ascii="Arial" w:hAnsi="Arial" w:cs="Arial"/>
          <w:u w:val="single"/>
        </w:rPr>
      </w:pPr>
    </w:p>
    <w:p w:rsidR="00F65487" w:rsidRPr="00F65487" w:rsidRDefault="00F65487" w:rsidP="001173AB">
      <w:pPr>
        <w:spacing w:after="0" w:line="240" w:lineRule="auto"/>
        <w:jc w:val="both"/>
        <w:rPr>
          <w:rFonts w:ascii="Arial" w:hAnsi="Arial" w:cs="Arial"/>
          <w:u w:val="single"/>
        </w:rPr>
      </w:pPr>
    </w:p>
    <w:p w:rsidR="00651BB6" w:rsidRPr="00F65487"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651BB6" w:rsidRDefault="00651BB6" w:rsidP="00C35655">
      <w:pPr>
        <w:spacing w:after="0" w:line="240" w:lineRule="auto"/>
        <w:jc w:val="both"/>
        <w:rPr>
          <w:rFonts w:ascii="Arial" w:hAnsi="Arial" w:cs="Arial"/>
          <w:u w:val="single"/>
        </w:rPr>
      </w:pPr>
    </w:p>
    <w:p w:rsidR="00C03337" w:rsidRDefault="00C03337" w:rsidP="002863B6">
      <w:pPr>
        <w:spacing w:after="0" w:line="240" w:lineRule="auto"/>
        <w:ind w:left="39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Default="00C03337" w:rsidP="00C03337">
      <w:pPr>
        <w:pStyle w:val="Prrafodelista"/>
        <w:tabs>
          <w:tab w:val="left" w:pos="567"/>
        </w:tabs>
        <w:spacing w:after="0" w:line="240" w:lineRule="auto"/>
        <w:ind w:left="360"/>
        <w:jc w:val="both"/>
        <w:rPr>
          <w:rFonts w:ascii="Arial" w:hAnsi="Arial" w:cs="Arial"/>
        </w:rPr>
      </w:pPr>
    </w:p>
    <w:p w:rsidR="00C03337" w:rsidRPr="00C03337" w:rsidRDefault="00C03337" w:rsidP="00C03337">
      <w:pPr>
        <w:pStyle w:val="Prrafodelista"/>
        <w:tabs>
          <w:tab w:val="left" w:pos="567"/>
        </w:tabs>
        <w:spacing w:after="0" w:line="240" w:lineRule="auto"/>
        <w:ind w:left="360"/>
        <w:jc w:val="both"/>
        <w:rPr>
          <w:rFonts w:ascii="Arial" w:hAnsi="Arial" w:cs="Arial"/>
        </w:rPr>
      </w:pPr>
    </w:p>
    <w:p w:rsidR="00C03337" w:rsidRPr="00C03337" w:rsidRDefault="00C03337" w:rsidP="00C03337">
      <w:pPr>
        <w:pStyle w:val="Prrafodelista"/>
        <w:spacing w:after="0" w:line="240" w:lineRule="auto"/>
        <w:ind w:left="360"/>
        <w:jc w:val="both"/>
        <w:rPr>
          <w:rFonts w:ascii="Arial" w:hAnsi="Arial" w:cs="Arial"/>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ind w:left="390"/>
        <w:jc w:val="both"/>
        <w:rPr>
          <w:rFonts w:ascii="Arial" w:hAnsi="Arial" w:cs="Arial"/>
          <w:b/>
          <w:color w:val="006600"/>
        </w:rPr>
      </w:pPr>
    </w:p>
    <w:p w:rsidR="00753535" w:rsidRPr="00533950" w:rsidRDefault="00753535" w:rsidP="002863B6">
      <w:pPr>
        <w:spacing w:after="0" w:line="240" w:lineRule="auto"/>
        <w:jc w:val="both"/>
        <w:rPr>
          <w:rFonts w:ascii="Arial" w:hAnsi="Arial" w:cs="Arial"/>
          <w:b/>
          <w:color w:val="006600"/>
        </w:rPr>
        <w:sectPr w:rsidR="00753535" w:rsidRPr="00533950" w:rsidSect="00E677B1">
          <w:pgSz w:w="12240" w:h="15840"/>
          <w:pgMar w:top="1418" w:right="1418" w:bottom="1418" w:left="1418" w:header="709" w:footer="709" w:gutter="0"/>
          <w:cols w:space="720"/>
        </w:sectPr>
      </w:pPr>
    </w:p>
    <w:p w:rsidR="00753535" w:rsidRDefault="003F57A0" w:rsidP="002863B6">
      <w:pPr>
        <w:spacing w:after="0" w:line="240" w:lineRule="auto"/>
        <w:jc w:val="center"/>
        <w:rPr>
          <w:rFonts w:ascii="Arial" w:hAnsi="Arial" w:cs="Arial"/>
          <w:b/>
          <w:lang w:val="pt-BR"/>
        </w:rPr>
      </w:pPr>
      <w:r w:rsidRPr="003F57A0">
        <w:rPr>
          <w:rFonts w:ascii="Arial" w:hAnsi="Arial" w:cs="Arial"/>
          <w:b/>
          <w:lang w:val="pt-BR"/>
        </w:rPr>
        <w:lastRenderedPageBreak/>
        <w:t>R</w:t>
      </w:r>
      <w:r w:rsidR="00753535" w:rsidRPr="003F57A0">
        <w:rPr>
          <w:rFonts w:ascii="Arial" w:hAnsi="Arial" w:cs="Arial"/>
          <w:b/>
          <w:lang w:val="pt-BR"/>
        </w:rPr>
        <w:t>egistro de Participantes</w:t>
      </w:r>
    </w:p>
    <w:p w:rsidR="009741C5" w:rsidRPr="003F57A0" w:rsidRDefault="009741C5" w:rsidP="002863B6">
      <w:pPr>
        <w:spacing w:after="0" w:line="240" w:lineRule="auto"/>
        <w:jc w:val="center"/>
        <w:rPr>
          <w:rFonts w:ascii="Arial" w:hAnsi="Arial" w:cs="Arial"/>
          <w:b/>
          <w:lang w:val="pt-BR"/>
        </w:rPr>
      </w:pPr>
    </w:p>
    <w:p w:rsidR="00753535" w:rsidRPr="00533950" w:rsidRDefault="009741C5" w:rsidP="002863B6">
      <w:pPr>
        <w:spacing w:after="0" w:line="240" w:lineRule="auto"/>
        <w:jc w:val="center"/>
        <w:rPr>
          <w:rFonts w:ascii="Arial" w:hAnsi="Arial" w:cs="Arial"/>
          <w:lang w:val="pt-BR"/>
        </w:rPr>
      </w:pPr>
      <w:r>
        <w:rPr>
          <w:rFonts w:ascii="Arial" w:hAnsi="Arial" w:cs="Arial"/>
          <w:noProof/>
          <w:lang w:val="es-ES" w:eastAsia="es-ES"/>
        </w:rPr>
        <w:drawing>
          <wp:anchor distT="0" distB="0" distL="114300" distR="114300" simplePos="0" relativeHeight="251675648" behindDoc="0" locked="0" layoutInCell="1" allowOverlap="1">
            <wp:simplePos x="0" y="0"/>
            <wp:positionH relativeFrom="column">
              <wp:posOffset>404495</wp:posOffset>
            </wp:positionH>
            <wp:positionV relativeFrom="paragraph">
              <wp:posOffset>74930</wp:posOffset>
            </wp:positionV>
            <wp:extent cx="7505700" cy="5181600"/>
            <wp:effectExtent l="19050" t="0" r="0" b="0"/>
            <wp:wrapNone/>
            <wp:docPr id="5" name="Imagen 5" descr="I:\Institucio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nstitucional 1.jpg"/>
                    <pic:cNvPicPr>
                      <a:picLocks noChangeAspect="1" noChangeArrowheads="1"/>
                    </pic:cNvPicPr>
                  </pic:nvPicPr>
                  <pic:blipFill>
                    <a:blip r:embed="rId20" cstate="print"/>
                    <a:srcRect/>
                    <a:stretch>
                      <a:fillRect/>
                    </a:stretch>
                  </pic:blipFill>
                  <pic:spPr bwMode="auto">
                    <a:xfrm>
                      <a:off x="0" y="0"/>
                      <a:ext cx="7505700" cy="5181600"/>
                    </a:xfrm>
                    <a:prstGeom prst="rect">
                      <a:avLst/>
                    </a:prstGeom>
                    <a:noFill/>
                    <a:ln w="9525">
                      <a:noFill/>
                      <a:miter lim="800000"/>
                      <a:headEnd/>
                      <a:tailEnd/>
                    </a:ln>
                  </pic:spPr>
                </pic:pic>
              </a:graphicData>
            </a:graphic>
          </wp:anchor>
        </w:drawing>
      </w: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rPr>
      </w:pPr>
    </w:p>
    <w:p w:rsidR="00753535" w:rsidRPr="00533950" w:rsidRDefault="00753535" w:rsidP="002863B6">
      <w:pPr>
        <w:spacing w:after="0" w:line="240" w:lineRule="auto"/>
        <w:jc w:val="center"/>
        <w:rPr>
          <w:rFonts w:ascii="Arial" w:hAnsi="Arial" w:cs="Arial"/>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753535" w:rsidRDefault="009741C5" w:rsidP="002863B6">
      <w:pPr>
        <w:spacing w:after="0" w:line="240" w:lineRule="auto"/>
        <w:jc w:val="center"/>
        <w:rPr>
          <w:rFonts w:ascii="Arial" w:hAnsi="Arial" w:cs="Arial"/>
          <w:lang w:val="pt-BR"/>
        </w:rPr>
      </w:pPr>
      <w:r>
        <w:rPr>
          <w:rFonts w:ascii="Arial" w:hAnsi="Arial" w:cs="Arial"/>
          <w:noProof/>
          <w:lang w:val="es-ES" w:eastAsia="es-ES"/>
        </w:rPr>
        <w:lastRenderedPageBreak/>
        <w:drawing>
          <wp:inline distT="0" distB="0" distL="0" distR="0">
            <wp:extent cx="8257540" cy="5931887"/>
            <wp:effectExtent l="19050" t="0" r="0" b="0"/>
            <wp:docPr id="6" name="Imagen 6" descr="I:\Instituc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Institucional 2.jpg"/>
                    <pic:cNvPicPr>
                      <a:picLocks noChangeAspect="1" noChangeArrowheads="1"/>
                    </pic:cNvPicPr>
                  </pic:nvPicPr>
                  <pic:blipFill>
                    <a:blip r:embed="rId21" cstate="print"/>
                    <a:srcRect/>
                    <a:stretch>
                      <a:fillRect/>
                    </a:stretch>
                  </pic:blipFill>
                  <pic:spPr bwMode="auto">
                    <a:xfrm>
                      <a:off x="0" y="0"/>
                      <a:ext cx="8257540" cy="5931887"/>
                    </a:xfrm>
                    <a:prstGeom prst="rect">
                      <a:avLst/>
                    </a:prstGeom>
                    <a:noFill/>
                    <a:ln w="9525">
                      <a:noFill/>
                      <a:miter lim="800000"/>
                      <a:headEnd/>
                      <a:tailEnd/>
                    </a:ln>
                  </pic:spPr>
                </pic:pic>
              </a:graphicData>
            </a:graphic>
          </wp:inline>
        </w:drawing>
      </w:r>
    </w:p>
    <w:p w:rsidR="009741C5" w:rsidRDefault="009741C5" w:rsidP="002863B6">
      <w:pPr>
        <w:spacing w:after="0" w:line="240" w:lineRule="auto"/>
        <w:jc w:val="center"/>
        <w:rPr>
          <w:rFonts w:ascii="Arial" w:hAnsi="Arial" w:cs="Arial"/>
          <w:lang w:val="pt-BR"/>
        </w:rPr>
      </w:pPr>
      <w:r>
        <w:rPr>
          <w:rFonts w:ascii="Arial" w:hAnsi="Arial" w:cs="Arial"/>
          <w:noProof/>
          <w:lang w:val="es-ES" w:eastAsia="es-ES"/>
        </w:rPr>
        <w:lastRenderedPageBreak/>
        <w:drawing>
          <wp:inline distT="0" distB="0" distL="0" distR="0">
            <wp:extent cx="8257540" cy="6005484"/>
            <wp:effectExtent l="19050" t="0" r="0" b="0"/>
            <wp:docPr id="7" name="Imagen 7" descr="I:\Institucion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Institucional 4.jpg"/>
                    <pic:cNvPicPr>
                      <a:picLocks noChangeAspect="1" noChangeArrowheads="1"/>
                    </pic:cNvPicPr>
                  </pic:nvPicPr>
                  <pic:blipFill>
                    <a:blip r:embed="rId22" cstate="print"/>
                    <a:srcRect/>
                    <a:stretch>
                      <a:fillRect/>
                    </a:stretch>
                  </pic:blipFill>
                  <pic:spPr bwMode="auto">
                    <a:xfrm>
                      <a:off x="0" y="0"/>
                      <a:ext cx="8257540" cy="6005484"/>
                    </a:xfrm>
                    <a:prstGeom prst="rect">
                      <a:avLst/>
                    </a:prstGeom>
                    <a:noFill/>
                    <a:ln w="9525">
                      <a:noFill/>
                      <a:miter lim="800000"/>
                      <a:headEnd/>
                      <a:tailEnd/>
                    </a:ln>
                  </pic:spPr>
                </pic:pic>
              </a:graphicData>
            </a:graphic>
          </wp:inline>
        </w:drawing>
      </w:r>
    </w:p>
    <w:p w:rsidR="009741C5" w:rsidRDefault="009741C5" w:rsidP="002863B6">
      <w:pPr>
        <w:spacing w:after="0" w:line="240" w:lineRule="auto"/>
        <w:jc w:val="center"/>
        <w:rPr>
          <w:rFonts w:ascii="Arial" w:hAnsi="Arial" w:cs="Arial"/>
          <w:lang w:val="pt-BR"/>
        </w:rPr>
      </w:pPr>
      <w:r>
        <w:rPr>
          <w:rFonts w:ascii="Arial" w:hAnsi="Arial" w:cs="Arial"/>
          <w:noProof/>
          <w:lang w:val="es-ES" w:eastAsia="es-ES"/>
        </w:rPr>
        <w:lastRenderedPageBreak/>
        <w:drawing>
          <wp:inline distT="0" distB="0" distL="0" distR="0">
            <wp:extent cx="8257540" cy="6005484"/>
            <wp:effectExtent l="19050" t="0" r="0" b="0"/>
            <wp:docPr id="8" name="Imagen 8" descr="I:\Instituciona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nstitucional 5.jpg"/>
                    <pic:cNvPicPr>
                      <a:picLocks noChangeAspect="1" noChangeArrowheads="1"/>
                    </pic:cNvPicPr>
                  </pic:nvPicPr>
                  <pic:blipFill>
                    <a:blip r:embed="rId23" cstate="print"/>
                    <a:srcRect/>
                    <a:stretch>
                      <a:fillRect/>
                    </a:stretch>
                  </pic:blipFill>
                  <pic:spPr bwMode="auto">
                    <a:xfrm>
                      <a:off x="0" y="0"/>
                      <a:ext cx="8257540" cy="6005484"/>
                    </a:xfrm>
                    <a:prstGeom prst="rect">
                      <a:avLst/>
                    </a:prstGeom>
                    <a:noFill/>
                    <a:ln w="9525">
                      <a:noFill/>
                      <a:miter lim="800000"/>
                      <a:headEnd/>
                      <a:tailEnd/>
                    </a:ln>
                  </pic:spPr>
                </pic:pic>
              </a:graphicData>
            </a:graphic>
          </wp:inline>
        </w:drawing>
      </w:r>
    </w:p>
    <w:p w:rsidR="009741C5" w:rsidRDefault="009741C5" w:rsidP="002863B6">
      <w:pPr>
        <w:spacing w:after="0" w:line="240" w:lineRule="auto"/>
        <w:jc w:val="center"/>
        <w:rPr>
          <w:rFonts w:ascii="Arial" w:hAnsi="Arial" w:cs="Arial"/>
          <w:lang w:val="pt-BR"/>
        </w:rPr>
      </w:pPr>
      <w:r>
        <w:rPr>
          <w:rFonts w:ascii="Arial" w:hAnsi="Arial" w:cs="Arial"/>
          <w:noProof/>
          <w:lang w:val="es-ES" w:eastAsia="es-ES"/>
        </w:rPr>
        <w:lastRenderedPageBreak/>
        <w:drawing>
          <wp:inline distT="0" distB="0" distL="0" distR="0">
            <wp:extent cx="8257540" cy="6005484"/>
            <wp:effectExtent l="19050" t="0" r="0" b="0"/>
            <wp:docPr id="9" name="Imagen 9" descr="I:\Instituc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Institucional 3.jpg"/>
                    <pic:cNvPicPr>
                      <a:picLocks noChangeAspect="1" noChangeArrowheads="1"/>
                    </pic:cNvPicPr>
                  </pic:nvPicPr>
                  <pic:blipFill>
                    <a:blip r:embed="rId24" cstate="print"/>
                    <a:srcRect/>
                    <a:stretch>
                      <a:fillRect/>
                    </a:stretch>
                  </pic:blipFill>
                  <pic:spPr bwMode="auto">
                    <a:xfrm>
                      <a:off x="0" y="0"/>
                      <a:ext cx="8257540" cy="6005484"/>
                    </a:xfrm>
                    <a:prstGeom prst="rect">
                      <a:avLst/>
                    </a:prstGeom>
                    <a:noFill/>
                    <a:ln w="9525">
                      <a:noFill/>
                      <a:miter lim="800000"/>
                      <a:headEnd/>
                      <a:tailEnd/>
                    </a:ln>
                  </pic:spPr>
                </pic:pic>
              </a:graphicData>
            </a:graphic>
          </wp:inline>
        </w:drawing>
      </w:r>
    </w:p>
    <w:p w:rsidR="00753535" w:rsidRPr="003F57A0" w:rsidRDefault="009741C5" w:rsidP="002863B6">
      <w:pPr>
        <w:spacing w:after="0" w:line="240" w:lineRule="auto"/>
        <w:jc w:val="center"/>
        <w:rPr>
          <w:rFonts w:ascii="Arial" w:hAnsi="Arial" w:cs="Arial"/>
          <w:b/>
          <w:lang w:val="pt-BR"/>
        </w:rPr>
      </w:pPr>
      <w:r>
        <w:rPr>
          <w:rFonts w:ascii="Arial" w:hAnsi="Arial" w:cs="Arial"/>
          <w:b/>
          <w:lang w:val="pt-BR"/>
        </w:rPr>
        <w:lastRenderedPageBreak/>
        <w:t>M</w:t>
      </w:r>
      <w:r w:rsidR="00753535" w:rsidRPr="003F57A0">
        <w:rPr>
          <w:rFonts w:ascii="Arial" w:hAnsi="Arial" w:cs="Arial"/>
          <w:b/>
          <w:lang w:val="pt-BR"/>
        </w:rPr>
        <w:t>emória Fotográfica</w:t>
      </w:r>
    </w:p>
    <w:p w:rsidR="004E18ED" w:rsidRDefault="004E18ED" w:rsidP="002863B6">
      <w:pPr>
        <w:spacing w:after="0" w:line="240" w:lineRule="auto"/>
        <w:jc w:val="center"/>
        <w:rPr>
          <w:rFonts w:ascii="Arial" w:hAnsi="Arial" w:cs="Arial"/>
          <w:lang w:val="pt-BR"/>
        </w:rPr>
      </w:pPr>
    </w:p>
    <w:p w:rsidR="004E18ED" w:rsidRDefault="000F0C7F" w:rsidP="002863B6">
      <w:pPr>
        <w:spacing w:after="0" w:line="240" w:lineRule="auto"/>
        <w:jc w:val="center"/>
        <w:rPr>
          <w:rFonts w:ascii="Arial" w:hAnsi="Arial" w:cs="Arial"/>
          <w:lang w:val="pt-BR"/>
        </w:rPr>
      </w:pPr>
      <w:r>
        <w:rPr>
          <w:rFonts w:ascii="Arial" w:hAnsi="Arial" w:cs="Arial"/>
          <w:noProof/>
          <w:lang w:val="es-ES" w:eastAsia="es-ES"/>
        </w:rPr>
        <w:drawing>
          <wp:anchor distT="0" distB="0" distL="114300" distR="114300" simplePos="0" relativeHeight="251677696" behindDoc="0" locked="0" layoutInCell="1" allowOverlap="1">
            <wp:simplePos x="0" y="0"/>
            <wp:positionH relativeFrom="column">
              <wp:posOffset>4100195</wp:posOffset>
            </wp:positionH>
            <wp:positionV relativeFrom="paragraph">
              <wp:posOffset>26035</wp:posOffset>
            </wp:positionV>
            <wp:extent cx="3479800" cy="2609850"/>
            <wp:effectExtent l="19050" t="0" r="6350" b="0"/>
            <wp:wrapNone/>
            <wp:docPr id="11" name="Imagen 11" descr="C:\Users\MONCHIS\Documents\COMPUTADOR ESCRITORIO OCT\AJUSTE HUMEDALES MAGDALENA\TALLER ZONIFICACION\FOTOS\100OLYMP\PB28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NCHIS\Documents\COMPUTADOR ESCRITORIO OCT\AJUSTE HUMEDALES MAGDALENA\TALLER ZONIFICACION\FOTOS\100OLYMP\PB280033.JPG"/>
                    <pic:cNvPicPr>
                      <a:picLocks noChangeAspect="1" noChangeArrowheads="1"/>
                    </pic:cNvPicPr>
                  </pic:nvPicPr>
                  <pic:blipFill>
                    <a:blip r:embed="rId25" cstate="print"/>
                    <a:srcRect/>
                    <a:stretch>
                      <a:fillRect/>
                    </a:stretch>
                  </pic:blipFill>
                  <pic:spPr bwMode="auto">
                    <a:xfrm>
                      <a:off x="0" y="0"/>
                      <a:ext cx="3479800" cy="2609850"/>
                    </a:xfrm>
                    <a:prstGeom prst="rect">
                      <a:avLst/>
                    </a:prstGeom>
                    <a:noFill/>
                    <a:ln w="9525">
                      <a:noFill/>
                      <a:miter lim="800000"/>
                      <a:headEnd/>
                      <a:tailEnd/>
                    </a:ln>
                  </pic:spPr>
                </pic:pic>
              </a:graphicData>
            </a:graphic>
          </wp:anchor>
        </w:drawing>
      </w:r>
      <w:r>
        <w:rPr>
          <w:rFonts w:ascii="Arial" w:hAnsi="Arial" w:cs="Arial"/>
          <w:noProof/>
          <w:lang w:val="es-ES" w:eastAsia="es-ES"/>
        </w:rPr>
        <w:drawing>
          <wp:anchor distT="0" distB="0" distL="114300" distR="114300" simplePos="0" relativeHeight="251676672" behindDoc="0" locked="0" layoutInCell="1" allowOverlap="1">
            <wp:simplePos x="0" y="0"/>
            <wp:positionH relativeFrom="column">
              <wp:posOffset>128270</wp:posOffset>
            </wp:positionH>
            <wp:positionV relativeFrom="paragraph">
              <wp:posOffset>26035</wp:posOffset>
            </wp:positionV>
            <wp:extent cx="3590925" cy="2686050"/>
            <wp:effectExtent l="19050" t="0" r="9525" b="0"/>
            <wp:wrapNone/>
            <wp:docPr id="10" name="Imagen 10" descr="C:\Users\MONCHIS\Documents\COMPUTADOR ESCRITORIO OCT\AJUSTE HUMEDALES MAGDALENA\TALLER ZONIFICACION\FOTOS\100OLYMP\PB28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NCHIS\Documents\COMPUTADOR ESCRITORIO OCT\AJUSTE HUMEDALES MAGDALENA\TALLER ZONIFICACION\FOTOS\100OLYMP\PB280029.JPG"/>
                    <pic:cNvPicPr>
                      <a:picLocks noChangeAspect="1" noChangeArrowheads="1"/>
                    </pic:cNvPicPr>
                  </pic:nvPicPr>
                  <pic:blipFill>
                    <a:blip r:embed="rId26" cstate="print"/>
                    <a:srcRect/>
                    <a:stretch>
                      <a:fillRect/>
                    </a:stretch>
                  </pic:blipFill>
                  <pic:spPr bwMode="auto">
                    <a:xfrm>
                      <a:off x="0" y="0"/>
                      <a:ext cx="3590925" cy="2686050"/>
                    </a:xfrm>
                    <a:prstGeom prst="rect">
                      <a:avLst/>
                    </a:prstGeom>
                    <a:noFill/>
                    <a:ln w="9525">
                      <a:noFill/>
                      <a:miter lim="800000"/>
                      <a:headEnd/>
                      <a:tailEnd/>
                    </a:ln>
                  </pic:spPr>
                </pic:pic>
              </a:graphicData>
            </a:graphic>
          </wp:anchor>
        </w:drawing>
      </w:r>
    </w:p>
    <w:p w:rsidR="004E18ED" w:rsidRPr="00533950" w:rsidRDefault="004E18ED" w:rsidP="002863B6">
      <w:pPr>
        <w:spacing w:after="0" w:line="240" w:lineRule="auto"/>
        <w:jc w:val="center"/>
        <w:rPr>
          <w:rFonts w:ascii="Arial" w:hAnsi="Arial" w:cs="Arial"/>
          <w:lang w:val="pt-BR"/>
        </w:rPr>
      </w:pPr>
    </w:p>
    <w:p w:rsidR="00753535" w:rsidRPr="00533950" w:rsidRDefault="00753535" w:rsidP="002863B6">
      <w:pPr>
        <w:spacing w:after="0" w:line="240" w:lineRule="auto"/>
        <w:jc w:val="center"/>
        <w:rPr>
          <w:rFonts w:ascii="Arial" w:hAnsi="Arial" w:cs="Arial"/>
          <w:lang w:val="pt-BR"/>
        </w:rPr>
      </w:pPr>
    </w:p>
    <w:p w:rsidR="005C5616" w:rsidRPr="00533950" w:rsidRDefault="000F0C7F" w:rsidP="002863B6">
      <w:pPr>
        <w:spacing w:after="0" w:line="240" w:lineRule="auto"/>
        <w:rPr>
          <w:rFonts w:ascii="Arial" w:hAnsi="Arial" w:cs="Arial"/>
        </w:rPr>
      </w:pPr>
      <w:r>
        <w:rPr>
          <w:rFonts w:ascii="Arial" w:hAnsi="Arial" w:cs="Arial"/>
          <w:noProof/>
          <w:lang w:val="es-ES" w:eastAsia="es-ES"/>
        </w:rPr>
        <w:drawing>
          <wp:anchor distT="0" distB="0" distL="114300" distR="114300" simplePos="0" relativeHeight="251679744" behindDoc="0" locked="0" layoutInCell="1" allowOverlap="1">
            <wp:simplePos x="0" y="0"/>
            <wp:positionH relativeFrom="column">
              <wp:posOffset>4100195</wp:posOffset>
            </wp:positionH>
            <wp:positionV relativeFrom="paragraph">
              <wp:posOffset>2506345</wp:posOffset>
            </wp:positionV>
            <wp:extent cx="3479800" cy="2609850"/>
            <wp:effectExtent l="19050" t="0" r="6350" b="0"/>
            <wp:wrapNone/>
            <wp:docPr id="13" name="Imagen 13" descr="C:\Users\MONCHIS\Documents\COMPUTADOR ESCRITORIO OCT\AJUSTE HUMEDALES MAGDALENA\TALLER ZONIFICACION\FOTOS\100OLYMP\PB28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NCHIS\Documents\COMPUTADOR ESCRITORIO OCT\AJUSTE HUMEDALES MAGDALENA\TALLER ZONIFICACION\FOTOS\100OLYMP\PB280026.JPG"/>
                    <pic:cNvPicPr>
                      <a:picLocks noChangeAspect="1" noChangeArrowheads="1"/>
                    </pic:cNvPicPr>
                  </pic:nvPicPr>
                  <pic:blipFill>
                    <a:blip r:embed="rId27" cstate="print"/>
                    <a:srcRect/>
                    <a:stretch>
                      <a:fillRect/>
                    </a:stretch>
                  </pic:blipFill>
                  <pic:spPr bwMode="auto">
                    <a:xfrm>
                      <a:off x="0" y="0"/>
                      <a:ext cx="3479800" cy="2609850"/>
                    </a:xfrm>
                    <a:prstGeom prst="rect">
                      <a:avLst/>
                    </a:prstGeom>
                    <a:noFill/>
                    <a:ln w="9525">
                      <a:noFill/>
                      <a:miter lim="800000"/>
                      <a:headEnd/>
                      <a:tailEnd/>
                    </a:ln>
                  </pic:spPr>
                </pic:pic>
              </a:graphicData>
            </a:graphic>
          </wp:anchor>
        </w:drawing>
      </w:r>
      <w:r>
        <w:rPr>
          <w:rFonts w:ascii="Arial" w:hAnsi="Arial" w:cs="Arial"/>
          <w:noProof/>
          <w:lang w:val="es-ES" w:eastAsia="es-ES"/>
        </w:rPr>
        <w:drawing>
          <wp:anchor distT="0" distB="0" distL="114300" distR="114300" simplePos="0" relativeHeight="251678720" behindDoc="0" locked="0" layoutInCell="1" allowOverlap="1">
            <wp:simplePos x="0" y="0"/>
            <wp:positionH relativeFrom="column">
              <wp:posOffset>23495</wp:posOffset>
            </wp:positionH>
            <wp:positionV relativeFrom="paragraph">
              <wp:posOffset>2394585</wp:posOffset>
            </wp:positionV>
            <wp:extent cx="3695700" cy="2768600"/>
            <wp:effectExtent l="19050" t="0" r="0" b="0"/>
            <wp:wrapNone/>
            <wp:docPr id="12" name="Imagen 12" descr="C:\Users\MONCHIS\Documents\COMPUTADOR ESCRITORIO OCT\AJUSTE HUMEDALES MAGDALENA\TALLER ZONIFICACION\FOTOS\100OLYMP\PB28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NCHIS\Documents\COMPUTADOR ESCRITORIO OCT\AJUSTE HUMEDALES MAGDALENA\TALLER ZONIFICACION\FOTOS\100OLYMP\PB280024.JPG"/>
                    <pic:cNvPicPr>
                      <a:picLocks noChangeAspect="1" noChangeArrowheads="1"/>
                    </pic:cNvPicPr>
                  </pic:nvPicPr>
                  <pic:blipFill>
                    <a:blip r:embed="rId28" cstate="print"/>
                    <a:srcRect/>
                    <a:stretch>
                      <a:fillRect/>
                    </a:stretch>
                  </pic:blipFill>
                  <pic:spPr bwMode="auto">
                    <a:xfrm>
                      <a:off x="0" y="0"/>
                      <a:ext cx="3695700" cy="2768600"/>
                    </a:xfrm>
                    <a:prstGeom prst="rect">
                      <a:avLst/>
                    </a:prstGeom>
                    <a:noFill/>
                    <a:ln w="9525">
                      <a:noFill/>
                      <a:miter lim="800000"/>
                      <a:headEnd/>
                      <a:tailEnd/>
                    </a:ln>
                  </pic:spPr>
                </pic:pic>
              </a:graphicData>
            </a:graphic>
          </wp:anchor>
        </w:drawing>
      </w:r>
    </w:p>
    <w:sectPr w:rsidR="005C5616" w:rsidRPr="00533950" w:rsidSect="00E677B1">
      <w:pgSz w:w="15840" w:h="12240" w:orient="landscape" w:code="1"/>
      <w:pgMar w:top="1418" w:right="1418" w:bottom="1418"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524B57"/>
    <w:multiLevelType w:val="hybridMultilevel"/>
    <w:tmpl w:val="349C98F2"/>
    <w:lvl w:ilvl="0" w:tplc="35208F8E">
      <w:start w:val="1"/>
      <w:numFmt w:val="bullet"/>
      <w:lvlText w:val=""/>
      <w:lvlJc w:val="left"/>
      <w:pPr>
        <w:ind w:left="720" w:hanging="360"/>
      </w:pPr>
      <w:rPr>
        <w:rFonts w:ascii="Wingdings" w:hAnsi="Wingdings" w:hint="default"/>
        <w:color w:val="006600"/>
        <w:sz w:val="18"/>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286A298C"/>
    <w:multiLevelType w:val="hybridMultilevel"/>
    <w:tmpl w:val="3D1A622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nsid w:val="2B3B3761"/>
    <w:multiLevelType w:val="hybridMultilevel"/>
    <w:tmpl w:val="9CD652B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nsid w:val="302B2B67"/>
    <w:multiLevelType w:val="hybridMultilevel"/>
    <w:tmpl w:val="A65A462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nsid w:val="51A5676A"/>
    <w:multiLevelType w:val="hybridMultilevel"/>
    <w:tmpl w:val="4A74C134"/>
    <w:lvl w:ilvl="0" w:tplc="35208F8E">
      <w:start w:val="1"/>
      <w:numFmt w:val="bullet"/>
      <w:lvlText w:val=""/>
      <w:lvlJc w:val="left"/>
      <w:pPr>
        <w:ind w:left="720" w:hanging="360"/>
      </w:pPr>
      <w:rPr>
        <w:rFonts w:ascii="Wingdings" w:hAnsi="Wingdings" w:hint="default"/>
        <w:color w:val="006600"/>
        <w:sz w:val="18"/>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563C7F5A"/>
    <w:multiLevelType w:val="hybridMultilevel"/>
    <w:tmpl w:val="B49AE6EA"/>
    <w:lvl w:ilvl="0" w:tplc="35208F8E">
      <w:start w:val="1"/>
      <w:numFmt w:val="bullet"/>
      <w:lvlText w:val=""/>
      <w:lvlJc w:val="left"/>
      <w:pPr>
        <w:tabs>
          <w:tab w:val="num" w:pos="-436"/>
        </w:tabs>
        <w:ind w:left="-436" w:hanging="284"/>
      </w:pPr>
      <w:rPr>
        <w:rFonts w:ascii="Wingdings" w:hAnsi="Wingdings" w:hint="default"/>
        <w:color w:val="006600"/>
        <w:sz w:val="18"/>
        <w:szCs w:val="24"/>
      </w:rPr>
    </w:lvl>
    <w:lvl w:ilvl="1" w:tplc="0C0A0003">
      <w:start w:val="1"/>
      <w:numFmt w:val="bullet"/>
      <w:lvlText w:val="o"/>
      <w:lvlJc w:val="left"/>
      <w:pPr>
        <w:tabs>
          <w:tab w:val="num" w:pos="720"/>
        </w:tabs>
        <w:ind w:left="720" w:hanging="360"/>
      </w:pPr>
      <w:rPr>
        <w:rFonts w:ascii="Courier New" w:hAnsi="Courier New" w:cs="Courier New" w:hint="default"/>
      </w:rPr>
    </w:lvl>
    <w:lvl w:ilvl="2" w:tplc="0C0A0005" w:tentative="1">
      <w:start w:val="1"/>
      <w:numFmt w:val="bullet"/>
      <w:lvlText w:val=""/>
      <w:lvlJc w:val="left"/>
      <w:pPr>
        <w:tabs>
          <w:tab w:val="num" w:pos="1440"/>
        </w:tabs>
        <w:ind w:left="1440" w:hanging="360"/>
      </w:pPr>
      <w:rPr>
        <w:rFonts w:ascii="Wingdings" w:hAnsi="Wingdings" w:hint="default"/>
      </w:rPr>
    </w:lvl>
    <w:lvl w:ilvl="3" w:tplc="0C0A0001" w:tentative="1">
      <w:start w:val="1"/>
      <w:numFmt w:val="bullet"/>
      <w:lvlText w:val=""/>
      <w:lvlJc w:val="left"/>
      <w:pPr>
        <w:tabs>
          <w:tab w:val="num" w:pos="2160"/>
        </w:tabs>
        <w:ind w:left="2160" w:hanging="360"/>
      </w:pPr>
      <w:rPr>
        <w:rFonts w:ascii="Symbol" w:hAnsi="Symbol" w:hint="default"/>
      </w:rPr>
    </w:lvl>
    <w:lvl w:ilvl="4" w:tplc="0C0A0003" w:tentative="1">
      <w:start w:val="1"/>
      <w:numFmt w:val="bullet"/>
      <w:lvlText w:val="o"/>
      <w:lvlJc w:val="left"/>
      <w:pPr>
        <w:tabs>
          <w:tab w:val="num" w:pos="2880"/>
        </w:tabs>
        <w:ind w:left="2880" w:hanging="360"/>
      </w:pPr>
      <w:rPr>
        <w:rFonts w:ascii="Courier New" w:hAnsi="Courier New" w:cs="Courier New" w:hint="default"/>
      </w:rPr>
    </w:lvl>
    <w:lvl w:ilvl="5" w:tplc="0C0A0005" w:tentative="1">
      <w:start w:val="1"/>
      <w:numFmt w:val="bullet"/>
      <w:lvlText w:val=""/>
      <w:lvlJc w:val="left"/>
      <w:pPr>
        <w:tabs>
          <w:tab w:val="num" w:pos="3600"/>
        </w:tabs>
        <w:ind w:left="3600" w:hanging="360"/>
      </w:pPr>
      <w:rPr>
        <w:rFonts w:ascii="Wingdings" w:hAnsi="Wingdings" w:hint="default"/>
      </w:rPr>
    </w:lvl>
    <w:lvl w:ilvl="6" w:tplc="0C0A0001" w:tentative="1">
      <w:start w:val="1"/>
      <w:numFmt w:val="bullet"/>
      <w:lvlText w:val=""/>
      <w:lvlJc w:val="left"/>
      <w:pPr>
        <w:tabs>
          <w:tab w:val="num" w:pos="4320"/>
        </w:tabs>
        <w:ind w:left="4320" w:hanging="360"/>
      </w:pPr>
      <w:rPr>
        <w:rFonts w:ascii="Symbol" w:hAnsi="Symbol" w:hint="default"/>
      </w:rPr>
    </w:lvl>
    <w:lvl w:ilvl="7" w:tplc="0C0A0003" w:tentative="1">
      <w:start w:val="1"/>
      <w:numFmt w:val="bullet"/>
      <w:lvlText w:val="o"/>
      <w:lvlJc w:val="left"/>
      <w:pPr>
        <w:tabs>
          <w:tab w:val="num" w:pos="5040"/>
        </w:tabs>
        <w:ind w:left="5040" w:hanging="360"/>
      </w:pPr>
      <w:rPr>
        <w:rFonts w:ascii="Courier New" w:hAnsi="Courier New" w:cs="Courier New" w:hint="default"/>
      </w:rPr>
    </w:lvl>
    <w:lvl w:ilvl="8" w:tplc="0C0A0005" w:tentative="1">
      <w:start w:val="1"/>
      <w:numFmt w:val="bullet"/>
      <w:lvlText w:val=""/>
      <w:lvlJc w:val="left"/>
      <w:pPr>
        <w:tabs>
          <w:tab w:val="num" w:pos="5760"/>
        </w:tabs>
        <w:ind w:left="5760" w:hanging="360"/>
      </w:pPr>
      <w:rPr>
        <w:rFonts w:ascii="Wingdings" w:hAnsi="Wingdings" w:hint="default"/>
      </w:rPr>
    </w:lvl>
  </w:abstractNum>
  <w:abstractNum w:abstractNumId="6">
    <w:nsid w:val="590279E3"/>
    <w:multiLevelType w:val="multilevel"/>
    <w:tmpl w:val="DA92C806"/>
    <w:lvl w:ilvl="0">
      <w:start w:val="4"/>
      <w:numFmt w:val="decimal"/>
      <w:lvlText w:val="%1"/>
      <w:lvlJc w:val="left"/>
      <w:pPr>
        <w:ind w:left="420" w:hanging="420"/>
      </w:pPr>
      <w:rPr>
        <w:rFonts w:hint="default"/>
      </w:rPr>
    </w:lvl>
    <w:lvl w:ilvl="1">
      <w:start w:val="10"/>
      <w:numFmt w:val="decimal"/>
      <w:lvlText w:val="%1.%2"/>
      <w:lvlJc w:val="left"/>
      <w:pPr>
        <w:ind w:left="420" w:hanging="420"/>
      </w:pPr>
      <w:rPr>
        <w:rFonts w:hint="default"/>
        <w:b/>
        <w:color w:val="00660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5E995420"/>
    <w:multiLevelType w:val="multilevel"/>
    <w:tmpl w:val="1EB6B1DE"/>
    <w:lvl w:ilvl="0">
      <w:start w:val="1"/>
      <w:numFmt w:val="decimal"/>
      <w:lvlText w:val="%1."/>
      <w:lvlJc w:val="left"/>
      <w:pPr>
        <w:tabs>
          <w:tab w:val="num" w:pos="360"/>
        </w:tabs>
        <w:ind w:left="360" w:hanging="360"/>
      </w:pPr>
      <w:rPr>
        <w:rFonts w:hint="default"/>
        <w:b/>
        <w:color w:val="008000"/>
        <w:sz w:val="24"/>
        <w:szCs w:val="24"/>
      </w:rPr>
    </w:lvl>
    <w:lvl w:ilvl="1">
      <w:start w:val="1"/>
      <w:numFmt w:val="decimal"/>
      <w:isLgl/>
      <w:lvlText w:val="%1.%2"/>
      <w:lvlJc w:val="left"/>
      <w:pPr>
        <w:tabs>
          <w:tab w:val="num" w:pos="390"/>
        </w:tabs>
        <w:ind w:left="390" w:hanging="390"/>
      </w:pPr>
      <w:rPr>
        <w:rFonts w:ascii="Arial" w:hAnsi="Arial" w:cs="Arial" w:hint="default"/>
        <w:b/>
        <w:color w:val="008000"/>
        <w:sz w:val="22"/>
        <w:szCs w:val="22"/>
      </w:rPr>
    </w:lvl>
    <w:lvl w:ilvl="2">
      <w:start w:val="1"/>
      <w:numFmt w:val="decimal"/>
      <w:isLgl/>
      <w:lvlText w:val="%1.%2.%3"/>
      <w:lvlJc w:val="left"/>
      <w:pPr>
        <w:tabs>
          <w:tab w:val="num" w:pos="720"/>
        </w:tabs>
        <w:ind w:left="720" w:hanging="720"/>
      </w:pPr>
      <w:rPr>
        <w:rFonts w:hint="default"/>
        <w:b/>
        <w:color w:val="008000"/>
      </w:rPr>
    </w:lvl>
    <w:lvl w:ilvl="3">
      <w:start w:val="1"/>
      <w:numFmt w:val="decimal"/>
      <w:isLgl/>
      <w:lvlText w:val="%1.%2.%3.%4"/>
      <w:lvlJc w:val="left"/>
      <w:pPr>
        <w:tabs>
          <w:tab w:val="num" w:pos="1080"/>
        </w:tabs>
        <w:ind w:left="1080" w:hanging="1080"/>
      </w:pPr>
      <w:rPr>
        <w:rFonts w:hint="default"/>
        <w:b/>
        <w:color w:val="008000"/>
      </w:rPr>
    </w:lvl>
    <w:lvl w:ilvl="4">
      <w:start w:val="1"/>
      <w:numFmt w:val="decimal"/>
      <w:isLgl/>
      <w:lvlText w:val="%1.%2.%3.%4.%5"/>
      <w:lvlJc w:val="left"/>
      <w:pPr>
        <w:tabs>
          <w:tab w:val="num" w:pos="1080"/>
        </w:tabs>
        <w:ind w:left="1080" w:hanging="1080"/>
      </w:pPr>
      <w:rPr>
        <w:rFonts w:hint="default"/>
        <w:b/>
        <w:color w:val="008000"/>
      </w:rPr>
    </w:lvl>
    <w:lvl w:ilvl="5">
      <w:start w:val="1"/>
      <w:numFmt w:val="decimal"/>
      <w:isLgl/>
      <w:lvlText w:val="%1.%2.%3.%4.%5.%6"/>
      <w:lvlJc w:val="left"/>
      <w:pPr>
        <w:tabs>
          <w:tab w:val="num" w:pos="1440"/>
        </w:tabs>
        <w:ind w:left="1440" w:hanging="1440"/>
      </w:pPr>
      <w:rPr>
        <w:rFonts w:hint="default"/>
        <w:b/>
        <w:color w:val="008000"/>
      </w:rPr>
    </w:lvl>
    <w:lvl w:ilvl="6">
      <w:start w:val="1"/>
      <w:numFmt w:val="decimal"/>
      <w:isLgl/>
      <w:lvlText w:val="%1.%2.%3.%4.%5.%6.%7"/>
      <w:lvlJc w:val="left"/>
      <w:pPr>
        <w:tabs>
          <w:tab w:val="num" w:pos="1440"/>
        </w:tabs>
        <w:ind w:left="1440" w:hanging="1440"/>
      </w:pPr>
      <w:rPr>
        <w:rFonts w:hint="default"/>
        <w:b/>
        <w:color w:val="008000"/>
      </w:rPr>
    </w:lvl>
    <w:lvl w:ilvl="7">
      <w:start w:val="1"/>
      <w:numFmt w:val="decimal"/>
      <w:isLgl/>
      <w:lvlText w:val="%1.%2.%3.%4.%5.%6.%7.%8"/>
      <w:lvlJc w:val="left"/>
      <w:pPr>
        <w:tabs>
          <w:tab w:val="num" w:pos="1800"/>
        </w:tabs>
        <w:ind w:left="1800" w:hanging="1800"/>
      </w:pPr>
      <w:rPr>
        <w:rFonts w:hint="default"/>
        <w:b/>
        <w:color w:val="008000"/>
      </w:rPr>
    </w:lvl>
    <w:lvl w:ilvl="8">
      <w:start w:val="1"/>
      <w:numFmt w:val="decimal"/>
      <w:isLgl/>
      <w:lvlText w:val="%1.%2.%3.%4.%5.%6.%7.%8.%9"/>
      <w:lvlJc w:val="left"/>
      <w:pPr>
        <w:tabs>
          <w:tab w:val="num" w:pos="1800"/>
        </w:tabs>
        <w:ind w:left="1800" w:hanging="1800"/>
      </w:pPr>
      <w:rPr>
        <w:rFonts w:hint="default"/>
        <w:b/>
        <w:color w:val="008000"/>
      </w:rPr>
    </w:lvl>
  </w:abstractNum>
  <w:num w:numId="1">
    <w:abstractNumId w:val="7"/>
  </w:num>
  <w:num w:numId="2">
    <w:abstractNumId w:val="5"/>
  </w:num>
  <w:num w:numId="3">
    <w:abstractNumId w:val="0"/>
  </w:num>
  <w:num w:numId="4">
    <w:abstractNumId w:val="7"/>
  </w:num>
  <w:num w:numId="5">
    <w:abstractNumId w:val="4"/>
  </w:num>
  <w:num w:numId="6">
    <w:abstractNumId w:val="1"/>
  </w:num>
  <w:num w:numId="7">
    <w:abstractNumId w:val="2"/>
  </w:num>
  <w:num w:numId="8">
    <w:abstractNumId w:val="3"/>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753535"/>
    <w:rsid w:val="00006DF2"/>
    <w:rsid w:val="0002551A"/>
    <w:rsid w:val="000D12E4"/>
    <w:rsid w:val="000F0559"/>
    <w:rsid w:val="000F0C7F"/>
    <w:rsid w:val="001162D0"/>
    <w:rsid w:val="001173AB"/>
    <w:rsid w:val="0012694B"/>
    <w:rsid w:val="0012718D"/>
    <w:rsid w:val="00135A6D"/>
    <w:rsid w:val="00155205"/>
    <w:rsid w:val="00194C81"/>
    <w:rsid w:val="001A2897"/>
    <w:rsid w:val="001B4088"/>
    <w:rsid w:val="001D0319"/>
    <w:rsid w:val="001F4F38"/>
    <w:rsid w:val="00231C23"/>
    <w:rsid w:val="00235D53"/>
    <w:rsid w:val="00240E1E"/>
    <w:rsid w:val="002431CD"/>
    <w:rsid w:val="00251FC5"/>
    <w:rsid w:val="002863B6"/>
    <w:rsid w:val="00302E5C"/>
    <w:rsid w:val="00314EFD"/>
    <w:rsid w:val="00324FA7"/>
    <w:rsid w:val="00362078"/>
    <w:rsid w:val="003F4F16"/>
    <w:rsid w:val="003F57A0"/>
    <w:rsid w:val="00427552"/>
    <w:rsid w:val="00440874"/>
    <w:rsid w:val="00440A19"/>
    <w:rsid w:val="004410A2"/>
    <w:rsid w:val="004C35B8"/>
    <w:rsid w:val="004E18ED"/>
    <w:rsid w:val="004E4C22"/>
    <w:rsid w:val="004E6E4B"/>
    <w:rsid w:val="00527701"/>
    <w:rsid w:val="00533950"/>
    <w:rsid w:val="005521D1"/>
    <w:rsid w:val="0055304B"/>
    <w:rsid w:val="00565DA8"/>
    <w:rsid w:val="00581EBD"/>
    <w:rsid w:val="005C5616"/>
    <w:rsid w:val="006231F7"/>
    <w:rsid w:val="00642DAB"/>
    <w:rsid w:val="00651BB6"/>
    <w:rsid w:val="00656F7B"/>
    <w:rsid w:val="00665266"/>
    <w:rsid w:val="00674F64"/>
    <w:rsid w:val="0068374A"/>
    <w:rsid w:val="0069737B"/>
    <w:rsid w:val="006A4C62"/>
    <w:rsid w:val="00753535"/>
    <w:rsid w:val="007D4EB7"/>
    <w:rsid w:val="007D7E8A"/>
    <w:rsid w:val="007F2D79"/>
    <w:rsid w:val="008447BB"/>
    <w:rsid w:val="00856714"/>
    <w:rsid w:val="00860217"/>
    <w:rsid w:val="0086528B"/>
    <w:rsid w:val="0088089F"/>
    <w:rsid w:val="008A3D7B"/>
    <w:rsid w:val="008E5B28"/>
    <w:rsid w:val="00904494"/>
    <w:rsid w:val="00944D19"/>
    <w:rsid w:val="0097169F"/>
    <w:rsid w:val="009741C5"/>
    <w:rsid w:val="009C6302"/>
    <w:rsid w:val="009D5B7D"/>
    <w:rsid w:val="00A065E5"/>
    <w:rsid w:val="00A36424"/>
    <w:rsid w:val="00A56FBF"/>
    <w:rsid w:val="00A73A59"/>
    <w:rsid w:val="00AA7493"/>
    <w:rsid w:val="00AC4EE5"/>
    <w:rsid w:val="00B44683"/>
    <w:rsid w:val="00BC0C94"/>
    <w:rsid w:val="00C03337"/>
    <w:rsid w:val="00C35655"/>
    <w:rsid w:val="00C50A09"/>
    <w:rsid w:val="00C56696"/>
    <w:rsid w:val="00C661D7"/>
    <w:rsid w:val="00C94DF0"/>
    <w:rsid w:val="00CF082E"/>
    <w:rsid w:val="00D2182F"/>
    <w:rsid w:val="00D42E27"/>
    <w:rsid w:val="00D471CB"/>
    <w:rsid w:val="00D623C3"/>
    <w:rsid w:val="00D86558"/>
    <w:rsid w:val="00DB6142"/>
    <w:rsid w:val="00DD7108"/>
    <w:rsid w:val="00E028DF"/>
    <w:rsid w:val="00E64BC2"/>
    <w:rsid w:val="00E677B1"/>
    <w:rsid w:val="00EA54AC"/>
    <w:rsid w:val="00F11B3E"/>
    <w:rsid w:val="00F17E0B"/>
    <w:rsid w:val="00F65487"/>
    <w:rsid w:val="00FE5131"/>
    <w:rsid w:val="00FF2F4F"/>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3535"/>
    <w:rPr>
      <w:rFonts w:ascii="Calibri" w:eastAsia="Calibri" w:hAnsi="Calibri"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5353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3535"/>
    <w:rPr>
      <w:rFonts w:ascii="Tahoma" w:eastAsia="Calibri" w:hAnsi="Tahoma" w:cs="Tahoma"/>
      <w:sz w:val="16"/>
      <w:szCs w:val="16"/>
    </w:rPr>
  </w:style>
  <w:style w:type="paragraph" w:styleId="Prrafodelista">
    <w:name w:val="List Paragraph"/>
    <w:basedOn w:val="Normal"/>
    <w:uiPriority w:val="34"/>
    <w:qFormat/>
    <w:rsid w:val="002863B6"/>
    <w:pPr>
      <w:ind w:left="720"/>
      <w:contextualSpacing/>
    </w:pPr>
  </w:style>
</w:styles>
</file>

<file path=word/webSettings.xml><?xml version="1.0" encoding="utf-8"?>
<w:webSettings xmlns:r="http://schemas.openxmlformats.org/officeDocument/2006/relationships" xmlns:w="http://schemas.openxmlformats.org/wordprocessingml/2006/main">
  <w:divs>
    <w:div w:id="379674183">
      <w:bodyDiv w:val="1"/>
      <w:marLeft w:val="0"/>
      <w:marRight w:val="0"/>
      <w:marTop w:val="0"/>
      <w:marBottom w:val="0"/>
      <w:divBdr>
        <w:top w:val="none" w:sz="0" w:space="0" w:color="auto"/>
        <w:left w:val="none" w:sz="0" w:space="0" w:color="auto"/>
        <w:bottom w:val="none" w:sz="0" w:space="0" w:color="auto"/>
        <w:right w:val="none" w:sz="0" w:space="0" w:color="auto"/>
      </w:divBdr>
    </w:div>
    <w:div w:id="764425711">
      <w:bodyDiv w:val="1"/>
      <w:marLeft w:val="0"/>
      <w:marRight w:val="0"/>
      <w:marTop w:val="0"/>
      <w:marBottom w:val="0"/>
      <w:divBdr>
        <w:top w:val="none" w:sz="0" w:space="0" w:color="auto"/>
        <w:left w:val="none" w:sz="0" w:space="0" w:color="auto"/>
        <w:bottom w:val="none" w:sz="0" w:space="0" w:color="auto"/>
        <w:right w:val="none" w:sz="0" w:space="0" w:color="auto"/>
      </w:divBdr>
    </w:div>
    <w:div w:id="793208804">
      <w:bodyDiv w:val="1"/>
      <w:marLeft w:val="0"/>
      <w:marRight w:val="0"/>
      <w:marTop w:val="0"/>
      <w:marBottom w:val="0"/>
      <w:divBdr>
        <w:top w:val="none" w:sz="0" w:space="0" w:color="auto"/>
        <w:left w:val="none" w:sz="0" w:space="0" w:color="auto"/>
        <w:bottom w:val="none" w:sz="0" w:space="0" w:color="auto"/>
        <w:right w:val="none" w:sz="0" w:space="0" w:color="auto"/>
      </w:divBdr>
    </w:div>
    <w:div w:id="929389824">
      <w:bodyDiv w:val="1"/>
      <w:marLeft w:val="0"/>
      <w:marRight w:val="0"/>
      <w:marTop w:val="0"/>
      <w:marBottom w:val="0"/>
      <w:divBdr>
        <w:top w:val="none" w:sz="0" w:space="0" w:color="auto"/>
        <w:left w:val="none" w:sz="0" w:space="0" w:color="auto"/>
        <w:bottom w:val="none" w:sz="0" w:space="0" w:color="auto"/>
        <w:right w:val="none" w:sz="0" w:space="0" w:color="auto"/>
      </w:divBdr>
    </w:div>
    <w:div w:id="1814714256">
      <w:bodyDiv w:val="1"/>
      <w:marLeft w:val="0"/>
      <w:marRight w:val="0"/>
      <w:marTop w:val="0"/>
      <w:marBottom w:val="0"/>
      <w:divBdr>
        <w:top w:val="none" w:sz="0" w:space="0" w:color="auto"/>
        <w:left w:val="none" w:sz="0" w:space="0" w:color="auto"/>
        <w:bottom w:val="none" w:sz="0" w:space="0" w:color="auto"/>
        <w:right w:val="none" w:sz="0" w:space="0" w:color="auto"/>
      </w:divBdr>
    </w:div>
    <w:div w:id="2008510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Diapositiva_de_Microsoft_Office_PowerPoint4.sldx"/><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package" Target="embeddings/Diapositiva_de_Microsoft_Office_PowerPoint1.sldx"/><Relationship Id="rId12" Type="http://schemas.openxmlformats.org/officeDocument/2006/relationships/image" Target="media/image5.emf"/><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package" Target="embeddings/Diapositiva_de_Microsoft_Office_PowerPoint3.sldx"/><Relationship Id="rId24" Type="http://schemas.openxmlformats.org/officeDocument/2006/relationships/image" Target="media/image16.jpeg"/><Relationship Id="rId5" Type="http://schemas.openxmlformats.org/officeDocument/2006/relationships/image" Target="media/image1.jpeg"/><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4.emf"/><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package" Target="embeddings/Diapositiva_de_Microsoft_Office_PowerPoint2.sldx"/><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TotalTime>
  <Pages>21</Pages>
  <Words>3447</Words>
  <Characters>18959</Characters>
  <Application>Microsoft Office Word</Application>
  <DocSecurity>0</DocSecurity>
  <Lines>157</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22362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MONCHIS</dc:creator>
  <cp:lastModifiedBy>Usuario</cp:lastModifiedBy>
  <cp:revision>17</cp:revision>
  <dcterms:created xsi:type="dcterms:W3CDTF">2010-12-01T23:08:00Z</dcterms:created>
  <dcterms:modified xsi:type="dcterms:W3CDTF">2010-12-06T17:48:00Z</dcterms:modified>
</cp:coreProperties>
</file>